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6D" w:rsidRDefault="00E1086D">
      <w:pPr>
        <w:pStyle w:val="Textoindependiente"/>
        <w:rPr>
          <w:sz w:val="20"/>
        </w:rPr>
      </w:pPr>
      <w:bookmarkStart w:id="0" w:name="_GoBack"/>
      <w:bookmarkEnd w:id="0"/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587029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4782296</wp:posOffset>
            </wp:positionH>
            <wp:positionV relativeFrom="paragraph">
              <wp:posOffset>-1454125</wp:posOffset>
            </wp:positionV>
            <wp:extent cx="2863739" cy="10623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739" cy="106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Incidencias ligadas a la Zona de 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prioritario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-97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Montenegro-Quindío</w:t>
      </w:r>
    </w:p>
    <w:p w:rsidR="00E1086D" w:rsidRDefault="00587029">
      <w:pPr>
        <w:pStyle w:val="Textoindependiente"/>
        <w:spacing w:before="250"/>
        <w:ind w:left="488" w:right="1496"/>
        <w:jc w:val="center"/>
      </w:pPr>
      <w:r>
        <w:rPr>
          <w:color w:val="212121"/>
        </w:rPr>
        <w:t>José Luis Yepes Quintero Especialista en Gerencia de proyectos por la Universidad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Pontificia Bolivariana de Medellín; Administrador de Empresas de la Escuela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Administración y Mercadotecnia del Quindío; Abogado de la Universidad la Gran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Colombia Seccional Armenia Quindío. E-mail: </w:t>
      </w:r>
      <w:hyperlink r:id="rId7">
        <w:r>
          <w:rPr>
            <w:color w:val="212121"/>
          </w:rPr>
          <w:t>joluye19@</w:t>
        </w:r>
        <w:r>
          <w:rPr>
            <w:color w:val="212121"/>
          </w:rPr>
          <w:t>homail.Com.</w:t>
        </w:r>
      </w:hyperlink>
      <w:r>
        <w:rPr>
          <w:color w:val="212121"/>
        </w:rPr>
        <w:t xml:space="preserve"> Montenegro,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Quindío, Colombia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tulo1"/>
        <w:spacing w:before="0"/>
        <w:jc w:val="left"/>
      </w:pPr>
      <w:r>
        <w:t>Resumen</w:t>
      </w:r>
    </w:p>
    <w:p w:rsidR="00E1086D" w:rsidRDefault="00E1086D">
      <w:pPr>
        <w:pStyle w:val="Textoindependiente"/>
        <w:spacing w:before="8"/>
        <w:rPr>
          <w:b/>
          <w:sz w:val="23"/>
        </w:rPr>
      </w:pPr>
    </w:p>
    <w:p w:rsidR="00E1086D" w:rsidRDefault="00587029">
      <w:pPr>
        <w:spacing w:line="276" w:lineRule="auto"/>
        <w:ind w:left="406" w:right="1417"/>
        <w:jc w:val="both"/>
        <w:rPr>
          <w:sz w:val="20"/>
        </w:rPr>
      </w:pPr>
      <w:r>
        <w:rPr>
          <w:color w:val="212121"/>
          <w:sz w:val="20"/>
        </w:rPr>
        <w:t>El presente artículo tiene como propósito presentar las características que rodean la declaratoria de una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zona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desarrollo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turístico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prioritario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en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el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municipio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Montenegro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departamento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Quindío,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partir</w:t>
      </w:r>
      <w:r>
        <w:rPr>
          <w:color w:val="212121"/>
          <w:spacing w:val="-48"/>
          <w:sz w:val="20"/>
        </w:rPr>
        <w:t xml:space="preserve"> </w:t>
      </w:r>
      <w:r>
        <w:rPr>
          <w:color w:val="212121"/>
          <w:w w:val="95"/>
          <w:sz w:val="20"/>
        </w:rPr>
        <w:t>de una serie de acciones que combinan argumentos legales, aspectos económicos e información de interés,</w:t>
      </w:r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sz w:val="20"/>
        </w:rPr>
        <w:t>que a raíz de su importancia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permiten que el presente artículo entregue un análisis sobre el ejercicio del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 xml:space="preserve">turismo y las posibles ventajas para </w:t>
      </w:r>
      <w:r>
        <w:rPr>
          <w:color w:val="212121"/>
          <w:sz w:val="20"/>
        </w:rPr>
        <w:t>esta región, ratificando así la situación del turismo en esta parte del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área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andina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y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las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repercusiones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que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trae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consigo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la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declaratoria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zona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desarrollo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turístico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prioritario.</w:t>
      </w:r>
      <w:r>
        <w:rPr>
          <w:color w:val="212121"/>
          <w:spacing w:val="-48"/>
          <w:sz w:val="20"/>
        </w:rPr>
        <w:t xml:space="preserve"> </w:t>
      </w:r>
      <w:r>
        <w:rPr>
          <w:color w:val="212121"/>
          <w:sz w:val="20"/>
        </w:rPr>
        <w:t>En el desarrollo del articulo también se tendrán una serie de herramientas</w:t>
      </w:r>
      <w:r>
        <w:rPr>
          <w:color w:val="212121"/>
          <w:sz w:val="20"/>
        </w:rPr>
        <w:t xml:space="preserve"> que permiten construir una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opinión</w:t>
      </w:r>
      <w:r>
        <w:rPr>
          <w:color w:val="212121"/>
          <w:spacing w:val="48"/>
          <w:sz w:val="20"/>
        </w:rPr>
        <w:t xml:space="preserve"> </w:t>
      </w:r>
      <w:r>
        <w:rPr>
          <w:color w:val="212121"/>
          <w:sz w:val="20"/>
        </w:rPr>
        <w:t>propia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en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lo</w:t>
      </w:r>
      <w:r>
        <w:rPr>
          <w:color w:val="212121"/>
          <w:spacing w:val="48"/>
          <w:sz w:val="20"/>
        </w:rPr>
        <w:t xml:space="preserve"> </w:t>
      </w:r>
      <w:r>
        <w:rPr>
          <w:color w:val="212121"/>
          <w:sz w:val="20"/>
        </w:rPr>
        <w:t>concerniente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el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desarrollo</w:t>
      </w:r>
      <w:r>
        <w:rPr>
          <w:color w:val="212121"/>
          <w:spacing w:val="46"/>
          <w:sz w:val="20"/>
        </w:rPr>
        <w:t xml:space="preserve"> </w:t>
      </w:r>
      <w:r>
        <w:rPr>
          <w:color w:val="212121"/>
          <w:sz w:val="20"/>
        </w:rPr>
        <w:t>socioeconómico,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ambiental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y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cultural</w:t>
      </w:r>
      <w:r>
        <w:rPr>
          <w:color w:val="212121"/>
          <w:spacing w:val="47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46"/>
          <w:sz w:val="20"/>
        </w:rPr>
        <w:t xml:space="preserve"> </w:t>
      </w:r>
      <w:r>
        <w:rPr>
          <w:color w:val="212121"/>
          <w:sz w:val="20"/>
        </w:rPr>
        <w:t>este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>municipio Quindiano con la declaración de un corredor turístico prioritario que conecta su casco urbano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su área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rural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y los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componentes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incluidos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dentro del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plan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básico de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ordenamiento territorial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PBOT.</w:t>
      </w:r>
    </w:p>
    <w:p w:rsidR="00E1086D" w:rsidRDefault="00E1086D">
      <w:pPr>
        <w:pStyle w:val="Textoindependiente"/>
        <w:spacing w:before="1"/>
        <w:rPr>
          <w:sz w:val="20"/>
        </w:rPr>
      </w:pPr>
    </w:p>
    <w:p w:rsidR="00E1086D" w:rsidRDefault="00587029">
      <w:pPr>
        <w:ind w:left="406" w:right="1420"/>
        <w:rPr>
          <w:sz w:val="20"/>
        </w:rPr>
      </w:pPr>
      <w:r>
        <w:rPr>
          <w:color w:val="212121"/>
          <w:sz w:val="20"/>
        </w:rPr>
        <w:t>Palabras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clave: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Turismo,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Zona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cafetera,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Zona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Desarrollo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Turístico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Prioritario,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Agricultura,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Medio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>Ambiente.</w:t>
      </w:r>
    </w:p>
    <w:p w:rsidR="00E1086D" w:rsidRDefault="00E1086D">
      <w:pPr>
        <w:pStyle w:val="Textoindependiente"/>
        <w:spacing w:before="5"/>
        <w:rPr>
          <w:sz w:val="27"/>
        </w:rPr>
      </w:pPr>
    </w:p>
    <w:p w:rsidR="00E1086D" w:rsidRDefault="00587029">
      <w:pPr>
        <w:pStyle w:val="Ttulo1"/>
        <w:spacing w:before="1"/>
        <w:jc w:val="left"/>
      </w:pPr>
      <w:r>
        <w:t>1.</w:t>
      </w:r>
      <w:r>
        <w:rPr>
          <w:spacing w:val="-2"/>
        </w:rPr>
        <w:t xml:space="preserve"> </w:t>
      </w:r>
      <w:r>
        <w:t>Introducción</w:t>
      </w:r>
    </w:p>
    <w:p w:rsidR="00E1086D" w:rsidRDefault="00E1086D">
      <w:pPr>
        <w:pStyle w:val="Textoindependiente"/>
        <w:spacing w:before="3"/>
        <w:rPr>
          <w:b/>
          <w:sz w:val="31"/>
        </w:rPr>
      </w:pPr>
    </w:p>
    <w:p w:rsidR="00E1086D" w:rsidRDefault="00587029">
      <w:pPr>
        <w:pStyle w:val="Textoindependiente"/>
        <w:ind w:left="406" w:right="1412"/>
        <w:jc w:val="both"/>
      </w:pPr>
      <w:r>
        <w:rPr>
          <w:color w:val="212121"/>
        </w:rPr>
        <w:t>Vivimos en una era en la que es necesario que la sociedad esté al tanto de una serie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variables macroeconómicas que rodean e impactan en gran medida la vida social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económica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poblaciones,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teniendo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eje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central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aquellas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tienden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satisface</w:t>
      </w:r>
      <w:r>
        <w:rPr>
          <w:color w:val="212121"/>
        </w:rPr>
        <w:t>r sus necesidades básicas. Esto ha llevado a despertar un gran interés en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diferentes fuerzas económicas que intervienen en el manejo de un país y que permiten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estudio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generar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competitividad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frente 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otras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naciones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también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manejar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prospectivamente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situaciones futuras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 aprovecharlas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manera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óptima.</w:t>
      </w:r>
    </w:p>
    <w:p w:rsidR="00E1086D" w:rsidRDefault="00E1086D">
      <w:pPr>
        <w:pStyle w:val="Textoindependiente"/>
        <w:spacing w:before="1"/>
        <w:rPr>
          <w:sz w:val="16"/>
        </w:rPr>
      </w:pPr>
    </w:p>
    <w:p w:rsidR="00E1086D" w:rsidRDefault="00E1086D">
      <w:pPr>
        <w:rPr>
          <w:sz w:val="16"/>
        </w:rPr>
        <w:sectPr w:rsidR="00E1086D">
          <w:type w:val="continuous"/>
          <w:pgSz w:w="12240" w:h="15840"/>
          <w:pgMar w:top="20" w:right="340" w:bottom="280" w:left="1720" w:header="720" w:footer="720" w:gutter="0"/>
          <w:cols w:space="720"/>
        </w:sectPr>
      </w:pPr>
    </w:p>
    <w:p w:rsidR="00E1086D" w:rsidRDefault="00587029">
      <w:pPr>
        <w:pStyle w:val="Textoindependiente"/>
        <w:spacing w:before="90"/>
        <w:ind w:left="406" w:right="-6"/>
      </w:pPr>
      <w:r>
        <w:rPr>
          <w:color w:val="212121"/>
        </w:rPr>
        <w:lastRenderedPageBreak/>
        <w:t>El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ajeno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situación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después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era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agrícola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aspectos,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gracias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pujanza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</w:p>
    <w:p w:rsidR="00E1086D" w:rsidRDefault="00587029">
      <w:pPr>
        <w:pStyle w:val="Textoindependiente"/>
        <w:rPr>
          <w:sz w:val="14"/>
        </w:rPr>
      </w:pPr>
      <w:r>
        <w:br w:type="column"/>
      </w:r>
    </w:p>
    <w:p w:rsidR="00E1086D" w:rsidRDefault="00E1086D">
      <w:pPr>
        <w:pStyle w:val="Textoindependiente"/>
        <w:spacing w:before="5"/>
        <w:rPr>
          <w:sz w:val="20"/>
        </w:rPr>
      </w:pPr>
    </w:p>
    <w:p w:rsidR="00E1086D" w:rsidRDefault="00587029">
      <w:pPr>
        <w:ind w:left="406"/>
        <w:rPr>
          <w:rFonts w:ascii="Calibri"/>
          <w:sz w:val="14"/>
        </w:rPr>
      </w:pPr>
      <w:r>
        <w:rPr>
          <w:rFonts w:ascii="Calibri"/>
          <w:color w:val="7E7E7E"/>
          <w:sz w:val="14"/>
        </w:rPr>
        <w:t>GC-F</w:t>
      </w:r>
      <w:r>
        <w:rPr>
          <w:rFonts w:ascii="Calibri"/>
          <w:color w:val="7E7E7E"/>
          <w:spacing w:val="-1"/>
          <w:sz w:val="14"/>
        </w:rPr>
        <w:t xml:space="preserve"> </w:t>
      </w:r>
      <w:r>
        <w:rPr>
          <w:rFonts w:ascii="Calibri"/>
          <w:color w:val="7E7E7E"/>
          <w:sz w:val="14"/>
        </w:rPr>
        <w:t>-005</w:t>
      </w:r>
      <w:r>
        <w:rPr>
          <w:rFonts w:ascii="Calibri"/>
          <w:color w:val="7E7E7E"/>
          <w:spacing w:val="30"/>
          <w:sz w:val="14"/>
        </w:rPr>
        <w:t xml:space="preserve"> </w:t>
      </w:r>
      <w:r>
        <w:rPr>
          <w:rFonts w:ascii="Calibri"/>
          <w:color w:val="7E7E7E"/>
          <w:sz w:val="14"/>
        </w:rPr>
        <w:t>V.</w:t>
      </w:r>
      <w:r>
        <w:rPr>
          <w:rFonts w:ascii="Calibri"/>
          <w:color w:val="7E7E7E"/>
          <w:spacing w:val="-1"/>
          <w:sz w:val="14"/>
        </w:rPr>
        <w:t xml:space="preserve"> </w:t>
      </w:r>
      <w:r>
        <w:rPr>
          <w:rFonts w:ascii="Calibri"/>
          <w:color w:val="7E7E7E"/>
          <w:sz w:val="14"/>
        </w:rPr>
        <w:t>01</w:t>
      </w:r>
    </w:p>
    <w:p w:rsidR="00E1086D" w:rsidRDefault="00E1086D">
      <w:pPr>
        <w:rPr>
          <w:rFonts w:ascii="Calibri"/>
          <w:sz w:val="14"/>
        </w:rPr>
        <w:sectPr w:rsidR="00E1086D">
          <w:type w:val="continuous"/>
          <w:pgSz w:w="12240" w:h="15840"/>
          <w:pgMar w:top="20" w:right="340" w:bottom="280" w:left="1720" w:header="720" w:footer="720" w:gutter="0"/>
          <w:cols w:num="2" w:space="720" w:equalWidth="0">
            <w:col w:w="8682" w:space="79"/>
            <w:col w:w="1419"/>
          </w:cols>
        </w:sectPr>
      </w:pPr>
    </w:p>
    <w:p w:rsidR="00E1086D" w:rsidRDefault="00E1086D">
      <w:pPr>
        <w:pStyle w:val="Textoindependiente"/>
        <w:spacing w:before="3"/>
        <w:rPr>
          <w:rFonts w:ascii="Calibri"/>
          <w:sz w:val="13"/>
        </w:rPr>
      </w:pPr>
    </w:p>
    <w:p w:rsidR="00E1086D" w:rsidRDefault="00587029">
      <w:pPr>
        <w:pStyle w:val="Textoindependiente"/>
        <w:ind w:left="1416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drawing>
          <wp:inline distT="0" distB="0" distL="0" distR="0">
            <wp:extent cx="4000609" cy="5286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609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6D" w:rsidRDefault="00E1086D">
      <w:pPr>
        <w:rPr>
          <w:rFonts w:ascii="Calibri"/>
          <w:sz w:val="20"/>
        </w:rPr>
        <w:sectPr w:rsidR="00E1086D">
          <w:type w:val="continuous"/>
          <w:pgSz w:w="12240" w:h="15840"/>
          <w:pgMar w:top="20" w:right="340" w:bottom="280" w:left="1720" w:header="720" w:footer="720" w:gutter="0"/>
          <w:cols w:space="720"/>
        </w:sectPr>
      </w:pPr>
    </w:p>
    <w:p w:rsidR="00E1086D" w:rsidRDefault="00E1086D">
      <w:pPr>
        <w:pStyle w:val="Textoindependiente"/>
        <w:spacing w:before="1"/>
        <w:rPr>
          <w:rFonts w:ascii="Calibri"/>
          <w:sz w:val="18"/>
        </w:rPr>
      </w:pPr>
    </w:p>
    <w:p w:rsidR="00E1086D" w:rsidRDefault="00587029">
      <w:pPr>
        <w:pStyle w:val="Textoindependiente"/>
        <w:spacing w:before="90"/>
        <w:ind w:left="406" w:right="1415"/>
        <w:jc w:val="both"/>
      </w:pPr>
      <w:r>
        <w:rPr>
          <w:color w:val="212121"/>
        </w:rPr>
        <w:t>sus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gentes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aprovechamiento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suelos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verdes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fértiles,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permitieron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familias aportaran al posicionamiento de esta zona del área andina como uno de 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grandes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generadores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empleo,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vivir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siembras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café,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plátano,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árboles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frutales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y yuca, pero la crisis agrícola que ha atravesado nuestro país ha generado un sin sabor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 mucho aspectos de la vida económica de las regiones, ya que ha hecho que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caden</w:t>
      </w:r>
      <w:r>
        <w:rPr>
          <w:color w:val="212121"/>
        </w:rPr>
        <w:t>as productivas en torno al campo entraran en crisis. Todo esto llevo a que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departamento del Quindío y sus municipios, crearan un interés en cambiar la vocación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agrícola logrando una transformación de visión netamente agrícola a una nueva visión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</w:t>
      </w:r>
      <w:r>
        <w:rPr>
          <w:color w:val="212121"/>
        </w:rPr>
        <w:t>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Específicamente el municipio de Montenegro sería un claro ejemplo cuando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hacia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año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1.995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ingenio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señor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Diego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Arango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apoyo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incondicional de la federación nacional de cafeteros, dieron inicio a un sueño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empresa que inicialmente solo pensaba en mostrar las diferentes etapas del cultivo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esa planta con aroma perdurable y acidez sabor que es el café (</w:t>
      </w:r>
      <w:r>
        <w:rPr>
          <w:i/>
          <w:color w:val="212121"/>
        </w:rPr>
        <w:t>La crónica del Quindío</w:t>
      </w:r>
      <w:r>
        <w:rPr>
          <w:color w:val="212121"/>
        </w:rPr>
        <w:t>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2015). Tuvo varios tropiezos pues su trasegar, prácticamente solo sin ningún apoyo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estatal por lo cual no contaba con fluidez financiera suficiente para irse proyectando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parque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temático,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gracias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sostuvo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brazo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torcer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genero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estrategias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conllevaron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posicionamiento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nivel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nacional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internacional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llevando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turístico,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miembro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paisaje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cultural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cafetero.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8"/>
        <w:jc w:val="both"/>
      </w:pPr>
      <w:r>
        <w:rPr>
          <w:color w:val="212121"/>
        </w:rPr>
        <w:t>Este cambio de visión y de vocación entorno al turismo como motor de 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región,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hizo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pensara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nuevos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escenarios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cómo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aprovecharlos de manera ascendente y consolidada convirtiendo a Montenegro 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destino turístico. Puede decirse que hoy es un hecho al ver a Montenegro como 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destino turístico por excelencia, a través de la utilización de estrategias que gener</w:t>
      </w:r>
      <w:r>
        <w:rPr>
          <w:color w:val="212121"/>
        </w:rPr>
        <w:t>aran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valor agregado con más parques temáticos, fincas hoteles, balsajes Y gastronomía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permitieron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desarrollar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variedad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emociones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hacen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turistas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escojan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sin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pensarlo dos veces.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caso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claro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reflejo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colombiano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pasa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mejores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momentos,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reconocido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escala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mundial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proyecta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aún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gran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potencial, así se logra evidenciar a través del plan sectorial del turismo 2018-2022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“Turismo: El propósito que nos une “, donde se reconoce a Colombia como un país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maravilloso que está en el mapa del turismo mundial y que gracias a esto ha logrado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grandes inversiones y la adopción de estrategias que le permiten hacer frente a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exigenci</w:t>
      </w:r>
      <w:r>
        <w:rPr>
          <w:color w:val="212121"/>
        </w:rPr>
        <w:t>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retos de talla mundial.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2"/>
        <w:jc w:val="both"/>
      </w:pPr>
      <w:r>
        <w:rPr>
          <w:color w:val="212121"/>
        </w:rPr>
        <w:t>Por otro lado, las políticas ambientales en conjunto con las estrategias turísticas juegan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un papel importante en cuanto a la visión del Municipio de Montenegro hacia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 oasis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ideal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 vida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dinámica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económica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propios y extraños siento esto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elemento</w:t>
      </w:r>
    </w:p>
    <w:p w:rsidR="00E1086D" w:rsidRDefault="00E1086D">
      <w:pPr>
        <w:jc w:val="both"/>
        <w:sectPr w:rsidR="00E1086D">
          <w:headerReference w:type="default" r:id="rId9"/>
          <w:footerReference w:type="default" r:id="rId10"/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21"/>
        <w:jc w:val="both"/>
      </w:pPr>
      <w:r>
        <w:rPr>
          <w:color w:val="212121"/>
        </w:rPr>
        <w:t>fundamental para el desarrollo de municipio y esto se vio reflejado en el proyecto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acuerdo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 municipio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Montenegro del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año 2015 donde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puntualiza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que:</w:t>
      </w:r>
    </w:p>
    <w:p w:rsidR="00E1086D" w:rsidRDefault="00E1086D">
      <w:pPr>
        <w:pStyle w:val="Textoindependiente"/>
        <w:spacing w:before="11"/>
        <w:rPr>
          <w:sz w:val="23"/>
        </w:rPr>
      </w:pPr>
    </w:p>
    <w:p w:rsidR="00E1086D" w:rsidRDefault="00587029">
      <w:pPr>
        <w:pStyle w:val="Textoindependiente"/>
        <w:ind w:left="406" w:right="1411"/>
        <w:jc w:val="both"/>
      </w:pPr>
      <w:r>
        <w:rPr>
          <w:color w:val="212121"/>
        </w:rPr>
        <w:t>“en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años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será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primer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centro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agro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país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base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factores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cultura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cafetera,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variedad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productos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agropecuarios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calor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gente,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atractivo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aprovechamiento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equilibrado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paisaje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escenarios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naturales,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conservación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patrimonio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histórico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cultural,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creación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programas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adecuación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fincas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cafeteras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excelentes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anfitriones turísticos que contribuyan al fortalecimiento de un municipio como destino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turístico, creando una oferta variada y tentadora de descanso y naturaleza, con óptimos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servicios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públicos y 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calidad humana.”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  <w:spacing w:val="-1"/>
        </w:rPr>
        <w:t>Gracias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a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esto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administración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visionado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gran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interés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declarar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todo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corredor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-1"/>
        </w:rPr>
        <w:t>vial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como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lo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es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Montenegro-Pueblo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Tapado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zona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prioritario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para que así el municipio logre ser más competitivo en esta materia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otros destinos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turísticos, permitiendo así que diferentes empresarios de parques temáticos y hoteleros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-1"/>
        </w:rPr>
        <w:t>le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apuesten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ayudando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fortaleciendo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aún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 departamento.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El artículo está estructurado en tres partes. La primera, explicará de manera general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aspecto social generado a través de las zonas de desarrollo turístico. La segunda,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presentará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información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sobre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inclusión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present</w:t>
      </w:r>
      <w:r>
        <w:rPr>
          <w:color w:val="212121"/>
        </w:rPr>
        <w:t>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zonas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último,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se describirá las consecuencias ambientales generadas a raíz del nombramiento de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zonas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turísticas prioritarias 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Montenegro Quindío.</w:t>
      </w:r>
    </w:p>
    <w:p w:rsidR="00E1086D" w:rsidRDefault="00E1086D">
      <w:pPr>
        <w:pStyle w:val="Textoindependiente"/>
        <w:rPr>
          <w:sz w:val="26"/>
        </w:rPr>
      </w:pPr>
    </w:p>
    <w:p w:rsidR="00E1086D" w:rsidRDefault="00E1086D">
      <w:pPr>
        <w:pStyle w:val="Textoindependiente"/>
        <w:rPr>
          <w:sz w:val="22"/>
        </w:rPr>
      </w:pPr>
    </w:p>
    <w:p w:rsidR="00E1086D" w:rsidRDefault="00587029">
      <w:pPr>
        <w:pStyle w:val="Ttulo1"/>
        <w:spacing w:before="1"/>
      </w:pPr>
      <w:r>
        <w:rPr>
          <w:color w:val="212121"/>
        </w:rPr>
        <w:t>Plan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Nacional Sectorial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Turismo 2.018-2.022</w:t>
      </w:r>
    </w:p>
    <w:p w:rsidR="00E1086D" w:rsidRDefault="00E1086D">
      <w:pPr>
        <w:pStyle w:val="Textoindependiente"/>
        <w:rPr>
          <w:b/>
        </w:rPr>
      </w:pP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primer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capítulo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reconocimiento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factor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prosperidad económica y social en el país. Actualmente encontramos un escenario 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presenta un sector fortalecido, reconocido por su importancia económica, social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cultural en el país, con herramientas coherentes para su gestión pero que debe asumir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grandes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retos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en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materia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competitividad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especialización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producto,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consolidar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más éxitos en la recuperación del mercado interno y en el esfuerzo por captar más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corrientes internacionales significativas de turistas, que representen mayor gasto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estadía.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spacing w:before="1"/>
        <w:ind w:left="406" w:right="1417"/>
        <w:jc w:val="both"/>
      </w:pPr>
      <w:r>
        <w:rPr>
          <w:color w:val="212121"/>
        </w:rPr>
        <w:t>Según los documentos usados a lo largo de este artículo como soporte, entre lo</w:t>
      </w:r>
      <w:r>
        <w:rPr>
          <w:color w:val="212121"/>
        </w:rPr>
        <w:t>s más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importantes se encuentra el plan sectorial del turismo, en este documento expresan 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regiones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evidenciado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esfuerzos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importantes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materia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planificación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y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15"/>
        <w:jc w:val="both"/>
      </w:pPr>
      <w:r>
        <w:rPr>
          <w:color w:val="212121"/>
        </w:rPr>
        <w:t>gestión del turismo, pero que aún hay mucho camino por recorrer. En 2008 Adriana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Felisa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Guzmán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Maya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Claudia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Alejandra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Parra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Mejía,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presentaron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trabajo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tesis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su título de Administradora de Medio Ambiente de la Universidad Tecnológica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Pereira, b</w:t>
      </w:r>
      <w:r>
        <w:rPr>
          <w:color w:val="212121"/>
        </w:rPr>
        <w:t>ajo el título de “Estudio de factibilidad para el manejo turístico de la finca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Nápoles,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Montenegro Quindío”</w:t>
      </w:r>
    </w:p>
    <w:p w:rsidR="00E1086D" w:rsidRDefault="00E1086D">
      <w:pPr>
        <w:pStyle w:val="Textoindependiente"/>
        <w:spacing w:before="11"/>
        <w:rPr>
          <w:sz w:val="23"/>
        </w:rPr>
      </w:pPr>
    </w:p>
    <w:p w:rsidR="00E1086D" w:rsidRDefault="00587029">
      <w:pPr>
        <w:pStyle w:val="Textoindependiente"/>
        <w:ind w:left="406" w:right="1418"/>
        <w:jc w:val="both"/>
      </w:pPr>
      <w:r>
        <w:rPr>
          <w:color w:val="212121"/>
        </w:rPr>
        <w:t>A manera de síntesis en su trabajo se detalla como el departamento tiene una gran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proyección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dentro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Colombia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debido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variedad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climas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ambientes, lo cual ha propendido en una multiplicación de fincas y haciendas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ofrecen servicio de alojamiento a turistas y que mediante una programación variada de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alianzas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empresarios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visitantes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disfruten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rural.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afinidad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anterior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existe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relación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 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pretende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exponer aquí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el turismo es uno de los sectores más importantes del mundo, y ha venido creciendo de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forma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ininterrumpida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durante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varios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años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presenta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orgullo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destinos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consolidados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 Colombia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dentro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sector.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8"/>
        <w:jc w:val="both"/>
      </w:pPr>
      <w:r>
        <w:rPr>
          <w:color w:val="212121"/>
        </w:rPr>
        <w:t>Pero este trabajo de referencia nos menciona en su estudio de factibilidad la necesidad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crear programas que impulsen en la región las grandes pote</w:t>
      </w:r>
      <w:r>
        <w:rPr>
          <w:color w:val="212121"/>
        </w:rPr>
        <w:t>ncialidades que pueden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 aprovechadas mediante el fomento y apoyo a empresarios de todos los niveles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este sector, con lo cual el nombramiento de Montenegro y pueblo tapao como zona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 turística podrá dársele solución a problemas antes ident</w:t>
      </w:r>
      <w:r>
        <w:rPr>
          <w:color w:val="212121"/>
        </w:rPr>
        <w:t>ificados en estudios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mencionado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anteriormente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solo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trae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beneficios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tributarios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descuentos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ley 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empresarios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 generación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empleo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necesaria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región.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spacing w:before="1"/>
        <w:ind w:left="406" w:right="1417"/>
        <w:jc w:val="both"/>
      </w:pPr>
      <w:r>
        <w:rPr>
          <w:color w:val="212121"/>
        </w:rPr>
        <w:t>Por lo cual las regiones y sus destinos turísticos, requieren fortalecer los mecanismos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 planificar la actividad turística hacia el mediano y largo plazo, considerando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apuestas que la mayoría de ellas han hecho. En el ámbito de la autonomía regiona</w:t>
      </w:r>
      <w:r>
        <w:rPr>
          <w:color w:val="212121"/>
        </w:rPr>
        <w:t>l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local, así como en la coordinación con el nivel nacional, las regiones deben contar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políticas y planes, debidamente financiados que permitan orientar la gestión de manera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integral,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acorde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niveles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etapas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encuentra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cada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ellas.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De manera pues que en concordancia con la premisa de que “sin compromiso regional,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no hay turismo”, se hace necesario apostarle a la implementación de figuras para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descentralización responsable de las decisiones y recursos </w:t>
      </w:r>
      <w:r>
        <w:rPr>
          <w:color w:val="212121"/>
        </w:rPr>
        <w:t>en materia turística. A pesar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que en comparación con años anteriores vemos un panorama positivo, actualmente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regiones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aún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carecen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institucionalidad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fortalecida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ejercicio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autoridad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turística; manifiestan escasos presupuestos, recurso</w:t>
      </w:r>
      <w:r>
        <w:rPr>
          <w:color w:val="212121"/>
        </w:rPr>
        <w:t>s, conocimientos y tecnologías para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la gestión del sector. Aspectos como la promoción turística regional, la facilitación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información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turista,</w:t>
      </w:r>
      <w:r>
        <w:rPr>
          <w:color w:val="212121"/>
          <w:spacing w:val="5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control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formalización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prestadores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servicios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11"/>
        <w:jc w:val="both"/>
      </w:pPr>
      <w:r>
        <w:rPr>
          <w:color w:val="212121"/>
        </w:rPr>
        <w:t>turísticos,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así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infraestructura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turística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local,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requieren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enfoque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descentralizado, donde sea evidente una mayor cooperación regional para el logro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objetivos nacionales 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turismo.</w:t>
      </w:r>
    </w:p>
    <w:p w:rsidR="00E1086D" w:rsidRDefault="00E1086D">
      <w:pPr>
        <w:pStyle w:val="Textoindependiente"/>
        <w:spacing w:before="11"/>
        <w:rPr>
          <w:sz w:val="23"/>
        </w:rPr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De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igual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manera,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Estado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debería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fomentarse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óptima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ejecución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 herramientas y mecanismos técnicos que permitan vincular el turismo y su variedad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actividades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servicios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territorial;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mencionar algunas la construcción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 rutas y corredores turísticos; </w:t>
      </w:r>
      <w:r>
        <w:rPr>
          <w:color w:val="212121"/>
        </w:rPr>
        <w:t>como también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fortalecer el alcance e incentivos para poder aprovechar lo previsto en la Ley 300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1996, que es la ley General de Turismo, en la que se dice que las Zonas de 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 Prioritario, donde prima el uso del suelo para garantizar act</w:t>
      </w:r>
      <w:r>
        <w:rPr>
          <w:color w:val="212121"/>
        </w:rPr>
        <w:t>ividades turísticas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tendrá exenciones sobre los tributos de su ámbito en las zonas de desarrollo turístico, y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estará acompaña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implementación de los peajes turísticos.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materia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productos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competitivos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innovadores,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importante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detenerse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análisis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potencialidades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país.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Así,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Colombia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posee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una serie de ventajas comparativas en materia de recursos naturales y culturales que 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otorga un alto potencial para el desarrollo turístico, en la medida en que esto</w:t>
      </w:r>
      <w:r>
        <w:rPr>
          <w:color w:val="212121"/>
        </w:rPr>
        <w:t>s aspectos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logren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convertir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ventajas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competitivas,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lograrán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hacer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país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destino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preferente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demanda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turística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calificada.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9"/>
        <w:jc w:val="both"/>
      </w:pPr>
      <w:r>
        <w:rPr>
          <w:color w:val="212121"/>
        </w:rPr>
        <w:t>Siendo entonces la riqueza en biodiversidad de Colombia, un factor reconocido en 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instancias internacionales es fundamental lo que se está haciendo para que el Turismo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Naturaleza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convierta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sector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clase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mundial.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inclusión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programas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transformación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productiva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Ministerio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Comercio,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Industria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Turismo,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dotá</w:t>
      </w:r>
      <w:r>
        <w:rPr>
          <w:color w:val="212121"/>
        </w:rPr>
        <w:t>ndolo de los mismos instrumentos y apoyos que hoy tienen los otros sectores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conducirá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muy buenos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resultados 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 mediano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plazo.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También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importante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concentrarse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herramientas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potenciación de nuestros productos de turismo cultural, no sólo en la búsqueda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posicionamiento a mundialmente, sino también en la realización de una tarea conjunta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preservación del patrimonio tangible 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intangible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Nación.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2"/>
        <w:jc w:val="both"/>
      </w:pPr>
      <w:r>
        <w:rPr>
          <w:color w:val="212121"/>
        </w:rPr>
        <w:t>Objetivo General de m</w:t>
      </w:r>
      <w:r>
        <w:rPr>
          <w:color w:val="212121"/>
        </w:rPr>
        <w:t>ejorar la competitividad de los servicios y destinos turísticos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Colombia con el fin de hacer del turismo una estrategia de desarrollo sostenible para el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país, que contribuya al desarrollo social a través de la generación de empleo, a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prosperidad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</w:t>
      </w:r>
      <w:r>
        <w:rPr>
          <w:color w:val="212121"/>
        </w:rPr>
        <w:t>as regiones 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dinamizar el círculo virtuoso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 ascenso social.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tulo1"/>
      </w:pPr>
      <w:r>
        <w:rPr>
          <w:color w:val="212121"/>
        </w:rPr>
        <w:t>Plan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Estratégico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visión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2030</w:t>
      </w:r>
    </w:p>
    <w:p w:rsidR="00E1086D" w:rsidRDefault="00E1086D">
      <w:pPr>
        <w:pStyle w:val="Textoindependiente"/>
        <w:spacing w:before="11"/>
        <w:rPr>
          <w:b/>
          <w:sz w:val="23"/>
        </w:rPr>
      </w:pPr>
    </w:p>
    <w:p w:rsidR="00E1086D" w:rsidRDefault="00587029">
      <w:pPr>
        <w:pStyle w:val="Textoindependiente"/>
        <w:ind w:left="406" w:right="1423"/>
        <w:jc w:val="both"/>
      </w:pPr>
      <w:r>
        <w:rPr>
          <w:color w:val="212121"/>
        </w:rPr>
        <w:t>Desde el año 2002, el plan estratégico visión Quindío 2030 resaltó la visión sobre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departamento,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 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estrategia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desarrollo e</w:t>
      </w:r>
      <w:r>
        <w:rPr>
          <w:color w:val="212121"/>
        </w:rPr>
        <w:t>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gestión del turismo.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20"/>
        <w:jc w:val="both"/>
      </w:pP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acuerdo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anterior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completar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visión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presentado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análisis que concuerdan sobre las tendencias de desarrollo del Quindío, expresadas 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varios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términos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haciendo énfasis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importancia del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ámbito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ambiental 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turismo.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2"/>
        <w:jc w:val="both"/>
      </w:pPr>
      <w:r>
        <w:rPr>
          <w:color w:val="212121"/>
        </w:rPr>
        <w:t>Ahora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bien,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existir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políticas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escala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nacional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ayudan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industria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turística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los departamentos y los municipios cada uno de ellos debe aprovechar cada una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bondades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jurisprudencia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brinda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sector,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modificar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actualizar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cada uno de los planes de ordenamiento territoriales cada alcalde en su municipio tiene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que identificar que provecho puede tener sus habitantes según la división de la misma;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 declararse una zona de desarro</w:t>
      </w:r>
      <w:r>
        <w:rPr>
          <w:color w:val="212121"/>
        </w:rPr>
        <w:t>llo turístico prioritaria incluida dentro del PBOT tiene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muchas gabelas para los inversionistas por tal motivo el alcalde debe presentar 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Concejo Municipal un proyecto de acuerdo para la adopción de un nuevo estatuto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tributario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donde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</w:rPr>
        <w:t>specificado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beneficios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nuevos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inversionistas que entren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 estas zonas de desarrollo turístico prioritario así como para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la población, es decir si el inversionista contratar cierta cantidad de empleados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residan en el municipio que descuentos en tributos pueden obtener para que así puedan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incentivar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los empresarios,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genere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empleo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propendiendo 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mejoramiento social.</w:t>
      </w:r>
    </w:p>
    <w:p w:rsidR="00E1086D" w:rsidRDefault="00E1086D">
      <w:pPr>
        <w:pStyle w:val="Textoindependiente"/>
        <w:rPr>
          <w:sz w:val="26"/>
        </w:rPr>
      </w:pPr>
    </w:p>
    <w:p w:rsidR="00E1086D" w:rsidRDefault="00E1086D">
      <w:pPr>
        <w:pStyle w:val="Textoindependiente"/>
        <w:spacing w:before="1"/>
        <w:rPr>
          <w:sz w:val="22"/>
        </w:rPr>
      </w:pPr>
    </w:p>
    <w:p w:rsidR="00E1086D" w:rsidRDefault="00587029">
      <w:pPr>
        <w:pStyle w:val="Ttulo1"/>
        <w:spacing w:before="1"/>
      </w:pPr>
      <w:r>
        <w:rPr>
          <w:color w:val="212121"/>
        </w:rPr>
        <w:t>Inclusión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Planes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Territorial</w:t>
      </w:r>
    </w:p>
    <w:p w:rsidR="00E1086D" w:rsidRDefault="00E1086D">
      <w:pPr>
        <w:pStyle w:val="Textoindependiente"/>
        <w:spacing w:before="11"/>
        <w:rPr>
          <w:b/>
          <w:sz w:val="23"/>
        </w:rPr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Dando continuidad a</w:t>
      </w:r>
      <w:r>
        <w:rPr>
          <w:color w:val="212121"/>
        </w:rPr>
        <w:t>l tema del turismo, vemos en este segundo capítulo que con 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principios de la Ley 388 de 1997 que enmarca todo lo referente al ordenamiento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territorial como una herramienta de ejecución mediante la cual todos los municipios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elaborar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</w:t>
      </w:r>
      <w:r>
        <w:rPr>
          <w:color w:val="212121"/>
        </w:rPr>
        <w:t>rdenamiento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territorial,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cumplimiento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lineamientos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ley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mención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principio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conceptual.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acuerdo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escrito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por Massaris Cabezal Ángel Sobre los determinantes en dichos planes ordenamiento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territorial encontramos sobre la metodología que se deriva y habla de tres tipos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planes,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teniendo en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cuenta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 tamaño poblacional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 municipio:</w:t>
      </w:r>
    </w:p>
    <w:p w:rsidR="00E1086D" w:rsidRDefault="00E1086D">
      <w:pPr>
        <w:pStyle w:val="Textoindependiente"/>
        <w:spacing w:before="3"/>
      </w:pPr>
    </w:p>
    <w:p w:rsidR="00E1086D" w:rsidRDefault="00587029">
      <w:pPr>
        <w:pStyle w:val="Textoindependiente"/>
        <w:tabs>
          <w:tab w:val="left" w:pos="1126"/>
        </w:tabs>
        <w:ind w:left="1126" w:right="1417" w:hanging="360"/>
      </w:pPr>
      <w:r>
        <w:rPr>
          <w:rFonts w:ascii="Microsoft Sans Serif" w:hAnsi="Microsoft Sans Serif"/>
          <w:color w:val="212121"/>
        </w:rPr>
        <w:t>▫</w:t>
      </w:r>
      <w:r>
        <w:rPr>
          <w:rFonts w:ascii="Microsoft Sans Serif" w:hAnsi="Microsoft Sans Serif"/>
          <w:color w:val="212121"/>
        </w:rPr>
        <w:tab/>
      </w:r>
      <w:r>
        <w:rPr>
          <w:color w:val="212121"/>
        </w:rPr>
        <w:t>Esquemas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(E.O.T.)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municipios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población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menor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30.000 habitantes.</w:t>
      </w:r>
    </w:p>
    <w:p w:rsidR="00E1086D" w:rsidRDefault="00587029">
      <w:pPr>
        <w:pStyle w:val="Textoindependiente"/>
        <w:tabs>
          <w:tab w:val="left" w:pos="1126"/>
        </w:tabs>
        <w:ind w:left="1126" w:right="1420" w:hanging="360"/>
      </w:pPr>
      <w:r>
        <w:rPr>
          <w:rFonts w:ascii="Microsoft Sans Serif" w:hAnsi="Microsoft Sans Serif"/>
          <w:color w:val="212121"/>
        </w:rPr>
        <w:t>▫</w:t>
      </w:r>
      <w:r>
        <w:rPr>
          <w:rFonts w:ascii="Microsoft Sans Serif" w:hAnsi="Microsoft Sans Serif"/>
          <w:color w:val="212121"/>
        </w:rPr>
        <w:tab/>
      </w:r>
      <w:r>
        <w:rPr>
          <w:color w:val="212121"/>
        </w:rPr>
        <w:t>Planes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básicos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(P.B.O.T.)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municipios</w:t>
      </w:r>
      <w:r>
        <w:rPr>
          <w:color w:val="212121"/>
          <w:spacing w:val="13"/>
        </w:rPr>
        <w:t xml:space="preserve"> </w:t>
      </w:r>
      <w:r>
        <w:rPr>
          <w:color w:val="212121"/>
        </w:rPr>
        <w:t>cuya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población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ubique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30.000 y 100.000 habitantes.</w:t>
      </w:r>
    </w:p>
    <w:p w:rsidR="00E1086D" w:rsidRDefault="00587029">
      <w:pPr>
        <w:pStyle w:val="Textoindependiente"/>
        <w:tabs>
          <w:tab w:val="left" w:pos="1126"/>
        </w:tabs>
        <w:spacing w:before="5" w:line="237" w:lineRule="auto"/>
        <w:ind w:left="1126" w:right="1420" w:hanging="360"/>
      </w:pPr>
      <w:r>
        <w:rPr>
          <w:rFonts w:ascii="Microsoft Sans Serif" w:hAnsi="Microsoft Sans Serif"/>
          <w:color w:val="212121"/>
        </w:rPr>
        <w:t>▫</w:t>
      </w:r>
      <w:r>
        <w:rPr>
          <w:rFonts w:ascii="Microsoft Sans Serif" w:hAnsi="Microsoft Sans Serif"/>
          <w:color w:val="212121"/>
        </w:rPr>
        <w:tab/>
      </w:r>
      <w:r>
        <w:rPr>
          <w:color w:val="212121"/>
        </w:rPr>
        <w:t>Planes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(P.O.T.)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municipios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población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superior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los 100.000 habitantes.</w:t>
      </w:r>
    </w:p>
    <w:p w:rsidR="00E1086D" w:rsidRDefault="00E1086D">
      <w:pPr>
        <w:spacing w:line="237" w:lineRule="auto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rPr>
          <w:sz w:val="20"/>
        </w:rPr>
      </w:pPr>
    </w:p>
    <w:p w:rsidR="00E1086D" w:rsidRDefault="00E1086D">
      <w:pPr>
        <w:pStyle w:val="Textoindependiente"/>
        <w:spacing w:before="3"/>
        <w:rPr>
          <w:sz w:val="23"/>
        </w:rPr>
      </w:pPr>
    </w:p>
    <w:p w:rsidR="00E1086D" w:rsidRDefault="00587029">
      <w:pPr>
        <w:pStyle w:val="Textoindependiente"/>
        <w:spacing w:before="90"/>
        <w:ind w:left="406" w:right="1419"/>
        <w:jc w:val="both"/>
      </w:pPr>
      <w:r>
        <w:rPr>
          <w:color w:val="212121"/>
        </w:rPr>
        <w:t>El Ministerio de Desarrollo Económico, que impulsó la aprobación de la mencionada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ley,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divulgado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norma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las metodologías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realización del ordenamiento.</w:t>
      </w: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La elaboración, tanto de los esquemas como de los planes de ordenamiento, arroja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insumos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</w:t>
      </w:r>
      <w:r>
        <w:rPr>
          <w:color w:val="212121"/>
        </w:rPr>
        <w:t>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información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importantes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todas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actividades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económicas,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especial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para el turismo. Con el objeto de que el turismo esté debidamente contemplado en 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planes de ordenamiento y se considere un agente de trascendencia en las decisiones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orden te</w:t>
      </w:r>
      <w:r>
        <w:rPr>
          <w:color w:val="212121"/>
        </w:rPr>
        <w:t>rritorial, se elaboró el documento "El ordenamiento territorial: bases para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turístico municipal".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Este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documento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contempla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elementos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orientadores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decisiones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municipios deben tomar y que afectan el uso de suelos. A partir de una reflexión sobre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lo ordenado en la Ley 388 de 1997, el documento se adentra en la exploración de 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figuras que pueden tener incidencia en este aspecto: la declaratoria de recurso turís</w:t>
      </w:r>
      <w:r>
        <w:rPr>
          <w:color w:val="212121"/>
        </w:rPr>
        <w:t>tico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declaratoria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zonas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prioritario.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Explora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compatibilidades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incompatibilidades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suelo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tiene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otros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usos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determina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unos criterios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definir si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 municipio tiene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 no vocación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turística.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spacing w:before="1"/>
        <w:ind w:left="406" w:right="1410"/>
        <w:jc w:val="both"/>
      </w:pPr>
      <w:r>
        <w:rPr>
          <w:color w:val="212121"/>
        </w:rPr>
        <w:t>Igualmente, teniendo como punto de mira mejorar la competitividad de los productos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turísticos del país, el proceso de ordenamiento tiene como referente el concepto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región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ligado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enfoque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cluster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manejado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Estudio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competitividad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sector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adelantado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Ministerio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año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1997,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algunas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herramientas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utilizan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dos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figuras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afectan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directamente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suelo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municipal, consagradas por la Ley 300 de 1996, son la declaratoria de recurso turístico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declaratoria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zonas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prioritario;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añaden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establecimiento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 peajes turísticos por ser una herramienta a la que pueden apelar los mun</w:t>
      </w:r>
      <w:r>
        <w:rPr>
          <w:color w:val="212121"/>
        </w:rPr>
        <w:t>icipios 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obtener recursos destinados a la conservación de su patrimonio artístico, cultural 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histórico y la declaratoria de zonas francas turísticas que, aunque no es potestad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municipio,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afecta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manera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considerable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desarrollo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dicha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entidad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territorial.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Las dos primeras y la última tienen un impacto directo en el uso del suelo; la tercera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sólo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tiene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relación indirecta con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el tema.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En el caso de la afectación del uso del suelo en Montenegro Quindío tenemos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analizar que este territorio colombiano es netamente agrícola, sus habitantes vienen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tradición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explotar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suelo,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cultivos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café,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plátano,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yuca,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cítricos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han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llevado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población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netamente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vocación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agrícola,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cambiar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suelo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debe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buscar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explote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beneficios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sector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turísticos 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conlleva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municipal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dejar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vocación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agrícola,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los campesinos que llevan su vida entera dedicados al campo les queda muy difícil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cambiar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mentalidad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simplemente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están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capacitados</w:t>
      </w:r>
      <w:r>
        <w:rPr>
          <w:color w:val="212121"/>
          <w:spacing w:val="48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desarrollar</w:t>
      </w:r>
      <w:r>
        <w:rPr>
          <w:color w:val="212121"/>
          <w:spacing w:val="46"/>
        </w:rPr>
        <w:t xml:space="preserve"> </w:t>
      </w:r>
      <w:r>
        <w:rPr>
          <w:color w:val="212121"/>
        </w:rPr>
        <w:t>otras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17"/>
        <w:jc w:val="both"/>
      </w:pPr>
      <w:r>
        <w:rPr>
          <w:color w:val="212121"/>
        </w:rPr>
        <w:t>actividades,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implementar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nuevos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esquemas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básico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ord</w:t>
      </w:r>
      <w:r>
        <w:rPr>
          <w:color w:val="212121"/>
        </w:rPr>
        <w:t>enamiento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declararse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zona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prioritario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tiene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que tener muy presente la afectación del uso del suelo y las afectación ambientales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misma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sin 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uno sea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desventaja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lo otro.</w:t>
      </w:r>
    </w:p>
    <w:p w:rsidR="00E1086D" w:rsidRDefault="00E1086D">
      <w:pPr>
        <w:pStyle w:val="Textoindependiente"/>
        <w:spacing w:before="11"/>
        <w:rPr>
          <w:sz w:val="23"/>
        </w:rPr>
      </w:pP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Tenemos 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antecedentes esta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figura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 sido utilizada por la Corporación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Nacional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Turismo.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tratamiento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dado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dicha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entidad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asemeja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declaratoria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 zonas de desarrollo turístico prioritario, mencionada más adelante. Aunque existe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 amplia gama de recursos que fueron declarados como tales por la entidad, 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importante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destacar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dichas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declaratorias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perdieron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vigencia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nueva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legislación.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7"/>
        <w:jc w:val="both"/>
      </w:pPr>
      <w:r>
        <w:rPr>
          <w:color w:val="212121"/>
        </w:rPr>
        <w:t>El manejo de la figura en la legislación actual, la Ley 300 de 1996 contempla una seri</w:t>
      </w:r>
      <w:r>
        <w:rPr>
          <w:color w:val="212121"/>
        </w:rPr>
        <w:t>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mecanismos para fortalecer el proceso de planeación turística del país. En él tiene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especial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trascendencia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papel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entidades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territoriales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actuar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coordinación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 Ministerio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Desarrollo Económico.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4"/>
        <w:jc w:val="both"/>
      </w:pPr>
      <w:r>
        <w:rPr>
          <w:color w:val="212121"/>
        </w:rPr>
        <w:t>Teniendo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cuenta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determinación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suelo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procesos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ordenamiento físico del territorio son una competencia que la Constitución Política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atribuye a los municipios, aunque la Ley 300 de 1996 creó la figura de la declaratoria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recursos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</w:rPr>
        <w:t>cejos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municipales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quienes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finalmente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pueden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efectuarla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 no.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  <w:spacing w:val="-1"/>
        </w:rPr>
        <w:t>La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Ley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determina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que,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cuando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trate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bienes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públicos,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estos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deben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tener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programa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-1"/>
        </w:rPr>
        <w:t>y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un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presupuesto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reconstrucción,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restauración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conservación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cargo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presupuesto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la entidad territorial en cuya jurisdicción estén ubicados. Si la declaratoria ha sido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solicitada por el Ministerio de Desarrollo, los recursos estarán a cargo del presupuesto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 la Nación, para lo cual el Ministerio gestionará la inscripción de los pro</w:t>
      </w:r>
      <w:r>
        <w:rPr>
          <w:color w:val="212121"/>
        </w:rPr>
        <w:t>yectos 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Banco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Proyectos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Inversión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Nacional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aprobación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Nacional de Planeación.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20"/>
        <w:jc w:val="both"/>
      </w:pP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aplicación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mecanismo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conducir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mejor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conservación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patrimonio de las regiones y a una utilización eficiente y creativa del mismo con fines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turísticos.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tulo1"/>
      </w:pPr>
      <w:r>
        <w:rPr>
          <w:color w:val="212121"/>
        </w:rPr>
        <w:t>Propuesta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Procedimiento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Declaratoria</w:t>
      </w:r>
    </w:p>
    <w:p w:rsidR="00E1086D" w:rsidRDefault="00E1086D">
      <w:pPr>
        <w:pStyle w:val="Textoindependiente"/>
        <w:spacing w:before="11"/>
        <w:rPr>
          <w:b/>
          <w:sz w:val="23"/>
        </w:rPr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Aunque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reconocen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vías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origen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solicitud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declaratoria,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iniciativa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debería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partir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entidad territorial y 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decisión final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 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 competencia.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En el siguiente cuadro se puede hacer un análisis de cuál puede ser las ventajas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declarar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zona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prioritario.</w:t>
      </w:r>
    </w:p>
    <w:p w:rsidR="00E1086D" w:rsidRDefault="00F3022C">
      <w:pPr>
        <w:pStyle w:val="Textoindependiente"/>
        <w:spacing w:before="3"/>
        <w:rPr>
          <w:sz w:val="21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180975</wp:posOffset>
                </wp:positionV>
                <wp:extent cx="5605780" cy="240538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780" cy="2405380"/>
                          <a:chOff x="2134" y="285"/>
                          <a:chExt cx="8828" cy="3788"/>
                        </a:xfrm>
                      </wpg:grpSpPr>
                      <wps:wsp>
                        <wps:cNvPr id="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41" y="292"/>
                            <a:ext cx="8820" cy="3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941" y="292"/>
                            <a:ext cx="1075" cy="1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941" y="292"/>
                            <a:ext cx="1075" cy="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320" y="292"/>
                            <a:ext cx="1192" cy="1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20" y="292"/>
                            <a:ext cx="1192" cy="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541" y="472"/>
                            <a:ext cx="1669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541" y="472"/>
                            <a:ext cx="1669" cy="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381" y="292"/>
                            <a:ext cx="1669" cy="1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381" y="292"/>
                            <a:ext cx="1669" cy="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521" y="472"/>
                            <a:ext cx="1075" cy="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521" y="472"/>
                            <a:ext cx="1075" cy="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521" y="1912"/>
                            <a:ext cx="1192" cy="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521" y="1912"/>
                            <a:ext cx="1192" cy="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2" y="829"/>
                            <a:ext cx="37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824"/>
                            <a:ext cx="37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7173" y="656"/>
                            <a:ext cx="245" cy="478"/>
                          </a:xfrm>
                          <a:custGeom>
                            <a:avLst/>
                            <a:gdLst>
                              <a:gd name="T0" fmla="+- 0 7374 7173"/>
                              <a:gd name="T1" fmla="*/ T0 w 245"/>
                              <a:gd name="T2" fmla="+- 0 656 656"/>
                              <a:gd name="T3" fmla="*/ 656 h 478"/>
                              <a:gd name="T4" fmla="+- 0 7366 7173"/>
                              <a:gd name="T5" fmla="*/ T4 w 245"/>
                              <a:gd name="T6" fmla="+- 0 776 656"/>
                              <a:gd name="T7" fmla="*/ 776 h 478"/>
                              <a:gd name="T8" fmla="+- 0 7189 7173"/>
                              <a:gd name="T9" fmla="*/ T8 w 245"/>
                              <a:gd name="T10" fmla="+- 0 764 656"/>
                              <a:gd name="T11" fmla="*/ 764 h 478"/>
                              <a:gd name="T12" fmla="+- 0 7173 7173"/>
                              <a:gd name="T13" fmla="*/ T12 w 245"/>
                              <a:gd name="T14" fmla="+- 0 1003 656"/>
                              <a:gd name="T15" fmla="*/ 1003 h 478"/>
                              <a:gd name="T16" fmla="+- 0 7351 7173"/>
                              <a:gd name="T17" fmla="*/ T16 w 245"/>
                              <a:gd name="T18" fmla="+- 0 1015 656"/>
                              <a:gd name="T19" fmla="*/ 1015 h 478"/>
                              <a:gd name="T20" fmla="+- 0 7343 7173"/>
                              <a:gd name="T21" fmla="*/ T20 w 245"/>
                              <a:gd name="T22" fmla="+- 0 1134 656"/>
                              <a:gd name="T23" fmla="*/ 1134 h 478"/>
                              <a:gd name="T24" fmla="+- 0 7418 7173"/>
                              <a:gd name="T25" fmla="*/ T24 w 245"/>
                              <a:gd name="T26" fmla="+- 0 899 656"/>
                              <a:gd name="T27" fmla="*/ 899 h 478"/>
                              <a:gd name="T28" fmla="+- 0 7374 7173"/>
                              <a:gd name="T29" fmla="*/ T28 w 245"/>
                              <a:gd name="T30" fmla="+- 0 656 656"/>
                              <a:gd name="T31" fmla="*/ 656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5" h="478">
                                <a:moveTo>
                                  <a:pt x="201" y="0"/>
                                </a:moveTo>
                                <a:lnTo>
                                  <a:pt x="193" y="120"/>
                                </a:lnTo>
                                <a:lnTo>
                                  <a:pt x="16" y="108"/>
                                </a:lnTo>
                                <a:lnTo>
                                  <a:pt x="0" y="347"/>
                                </a:lnTo>
                                <a:lnTo>
                                  <a:pt x="178" y="359"/>
                                </a:lnTo>
                                <a:lnTo>
                                  <a:pt x="170" y="478"/>
                                </a:lnTo>
                                <a:lnTo>
                                  <a:pt x="245" y="243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7173" y="656"/>
                            <a:ext cx="245" cy="478"/>
                          </a:xfrm>
                          <a:custGeom>
                            <a:avLst/>
                            <a:gdLst>
                              <a:gd name="T0" fmla="+- 0 7343 7173"/>
                              <a:gd name="T1" fmla="*/ T0 w 245"/>
                              <a:gd name="T2" fmla="+- 0 1134 656"/>
                              <a:gd name="T3" fmla="*/ 1134 h 478"/>
                              <a:gd name="T4" fmla="+- 0 7351 7173"/>
                              <a:gd name="T5" fmla="*/ T4 w 245"/>
                              <a:gd name="T6" fmla="+- 0 1015 656"/>
                              <a:gd name="T7" fmla="*/ 1015 h 478"/>
                              <a:gd name="T8" fmla="+- 0 7173 7173"/>
                              <a:gd name="T9" fmla="*/ T8 w 245"/>
                              <a:gd name="T10" fmla="+- 0 1003 656"/>
                              <a:gd name="T11" fmla="*/ 1003 h 478"/>
                              <a:gd name="T12" fmla="+- 0 7189 7173"/>
                              <a:gd name="T13" fmla="*/ T12 w 245"/>
                              <a:gd name="T14" fmla="+- 0 764 656"/>
                              <a:gd name="T15" fmla="*/ 764 h 478"/>
                              <a:gd name="T16" fmla="+- 0 7366 7173"/>
                              <a:gd name="T17" fmla="*/ T16 w 245"/>
                              <a:gd name="T18" fmla="+- 0 776 656"/>
                              <a:gd name="T19" fmla="*/ 776 h 478"/>
                              <a:gd name="T20" fmla="+- 0 7374 7173"/>
                              <a:gd name="T21" fmla="*/ T20 w 245"/>
                              <a:gd name="T22" fmla="+- 0 656 656"/>
                              <a:gd name="T23" fmla="*/ 656 h 478"/>
                              <a:gd name="T24" fmla="+- 0 7418 7173"/>
                              <a:gd name="T25" fmla="*/ T24 w 245"/>
                              <a:gd name="T26" fmla="+- 0 899 656"/>
                              <a:gd name="T27" fmla="*/ 899 h 478"/>
                              <a:gd name="T28" fmla="+- 0 7343 7173"/>
                              <a:gd name="T29" fmla="*/ T28 w 245"/>
                              <a:gd name="T30" fmla="+- 0 1134 656"/>
                              <a:gd name="T31" fmla="*/ 1134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5" h="478">
                                <a:moveTo>
                                  <a:pt x="170" y="478"/>
                                </a:moveTo>
                                <a:lnTo>
                                  <a:pt x="178" y="359"/>
                                </a:lnTo>
                                <a:lnTo>
                                  <a:pt x="0" y="347"/>
                                </a:lnTo>
                                <a:lnTo>
                                  <a:pt x="16" y="108"/>
                                </a:lnTo>
                                <a:lnTo>
                                  <a:pt x="193" y="120"/>
                                </a:lnTo>
                                <a:lnTo>
                                  <a:pt x="201" y="0"/>
                                </a:lnTo>
                                <a:lnTo>
                                  <a:pt x="245" y="243"/>
                                </a:lnTo>
                                <a:lnTo>
                                  <a:pt x="170" y="4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3" y="1904"/>
                            <a:ext cx="254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081" y="1912"/>
                            <a:ext cx="1054" cy="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081" y="1912"/>
                            <a:ext cx="1054" cy="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01" y="1732"/>
                            <a:ext cx="1619" cy="1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101" y="1732"/>
                            <a:ext cx="1619" cy="1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21" y="1732"/>
                            <a:ext cx="1669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121" y="1732"/>
                            <a:ext cx="1669" cy="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41" y="1912"/>
                            <a:ext cx="1671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141" y="1912"/>
                            <a:ext cx="1671" cy="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320" y="2812"/>
                            <a:ext cx="1440" cy="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320" y="2812"/>
                            <a:ext cx="1440" cy="1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3" y="1544"/>
                            <a:ext cx="37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3" y="1904"/>
                            <a:ext cx="254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3" y="1904"/>
                            <a:ext cx="37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" y="2445"/>
                            <a:ext cx="373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17"/>
                        <wps:cNvSpPr>
                          <a:spLocks/>
                        </wps:cNvSpPr>
                        <wps:spPr bwMode="auto">
                          <a:xfrm>
                            <a:off x="9333" y="656"/>
                            <a:ext cx="244" cy="478"/>
                          </a:xfrm>
                          <a:custGeom>
                            <a:avLst/>
                            <a:gdLst>
                              <a:gd name="T0" fmla="+- 0 9534 9334"/>
                              <a:gd name="T1" fmla="*/ T0 w 244"/>
                              <a:gd name="T2" fmla="+- 0 657 657"/>
                              <a:gd name="T3" fmla="*/ 657 h 478"/>
                              <a:gd name="T4" fmla="+- 0 9526 9334"/>
                              <a:gd name="T5" fmla="*/ T4 w 244"/>
                              <a:gd name="T6" fmla="+- 0 776 657"/>
                              <a:gd name="T7" fmla="*/ 776 h 478"/>
                              <a:gd name="T8" fmla="+- 0 9349 9334"/>
                              <a:gd name="T9" fmla="*/ T8 w 244"/>
                              <a:gd name="T10" fmla="+- 0 765 657"/>
                              <a:gd name="T11" fmla="*/ 765 h 478"/>
                              <a:gd name="T12" fmla="+- 0 9334 9334"/>
                              <a:gd name="T13" fmla="*/ T12 w 244"/>
                              <a:gd name="T14" fmla="+- 0 1004 657"/>
                              <a:gd name="T15" fmla="*/ 1004 h 478"/>
                              <a:gd name="T16" fmla="+- 0 9511 9334"/>
                              <a:gd name="T17" fmla="*/ T16 w 244"/>
                              <a:gd name="T18" fmla="+- 0 1015 657"/>
                              <a:gd name="T19" fmla="*/ 1015 h 478"/>
                              <a:gd name="T20" fmla="+- 0 9503 9334"/>
                              <a:gd name="T21" fmla="*/ T20 w 244"/>
                              <a:gd name="T22" fmla="+- 0 1134 657"/>
                              <a:gd name="T23" fmla="*/ 1134 h 478"/>
                              <a:gd name="T24" fmla="+- 0 9577 9334"/>
                              <a:gd name="T25" fmla="*/ T24 w 244"/>
                              <a:gd name="T26" fmla="+- 0 899 657"/>
                              <a:gd name="T27" fmla="*/ 899 h 478"/>
                              <a:gd name="T28" fmla="+- 0 9534 9334"/>
                              <a:gd name="T29" fmla="*/ T28 w 244"/>
                              <a:gd name="T30" fmla="+- 0 657 657"/>
                              <a:gd name="T31" fmla="*/ 657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4" h="478">
                                <a:moveTo>
                                  <a:pt x="200" y="0"/>
                                </a:moveTo>
                                <a:lnTo>
                                  <a:pt x="192" y="119"/>
                                </a:lnTo>
                                <a:lnTo>
                                  <a:pt x="15" y="108"/>
                                </a:lnTo>
                                <a:lnTo>
                                  <a:pt x="0" y="347"/>
                                </a:lnTo>
                                <a:lnTo>
                                  <a:pt x="177" y="358"/>
                                </a:lnTo>
                                <a:lnTo>
                                  <a:pt x="169" y="477"/>
                                </a:lnTo>
                                <a:lnTo>
                                  <a:pt x="243" y="24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9333" y="656"/>
                            <a:ext cx="244" cy="478"/>
                          </a:xfrm>
                          <a:custGeom>
                            <a:avLst/>
                            <a:gdLst>
                              <a:gd name="T0" fmla="+- 0 9503 9334"/>
                              <a:gd name="T1" fmla="*/ T0 w 244"/>
                              <a:gd name="T2" fmla="+- 0 1134 657"/>
                              <a:gd name="T3" fmla="*/ 1134 h 478"/>
                              <a:gd name="T4" fmla="+- 0 9511 9334"/>
                              <a:gd name="T5" fmla="*/ T4 w 244"/>
                              <a:gd name="T6" fmla="+- 0 1015 657"/>
                              <a:gd name="T7" fmla="*/ 1015 h 478"/>
                              <a:gd name="T8" fmla="+- 0 9334 9334"/>
                              <a:gd name="T9" fmla="*/ T8 w 244"/>
                              <a:gd name="T10" fmla="+- 0 1004 657"/>
                              <a:gd name="T11" fmla="*/ 1004 h 478"/>
                              <a:gd name="T12" fmla="+- 0 9349 9334"/>
                              <a:gd name="T13" fmla="*/ T12 w 244"/>
                              <a:gd name="T14" fmla="+- 0 765 657"/>
                              <a:gd name="T15" fmla="*/ 765 h 478"/>
                              <a:gd name="T16" fmla="+- 0 9526 9334"/>
                              <a:gd name="T17" fmla="*/ T16 w 244"/>
                              <a:gd name="T18" fmla="+- 0 776 657"/>
                              <a:gd name="T19" fmla="*/ 776 h 478"/>
                              <a:gd name="T20" fmla="+- 0 9534 9334"/>
                              <a:gd name="T21" fmla="*/ T20 w 244"/>
                              <a:gd name="T22" fmla="+- 0 657 657"/>
                              <a:gd name="T23" fmla="*/ 657 h 478"/>
                              <a:gd name="T24" fmla="+- 0 9577 9334"/>
                              <a:gd name="T25" fmla="*/ T24 w 244"/>
                              <a:gd name="T26" fmla="+- 0 899 657"/>
                              <a:gd name="T27" fmla="*/ 899 h 478"/>
                              <a:gd name="T28" fmla="+- 0 9503 9334"/>
                              <a:gd name="T29" fmla="*/ T28 w 244"/>
                              <a:gd name="T30" fmla="+- 0 1134 657"/>
                              <a:gd name="T31" fmla="*/ 1134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4" h="478">
                                <a:moveTo>
                                  <a:pt x="169" y="477"/>
                                </a:moveTo>
                                <a:lnTo>
                                  <a:pt x="177" y="358"/>
                                </a:lnTo>
                                <a:lnTo>
                                  <a:pt x="0" y="347"/>
                                </a:lnTo>
                                <a:lnTo>
                                  <a:pt x="15" y="108"/>
                                </a:lnTo>
                                <a:lnTo>
                                  <a:pt x="192" y="119"/>
                                </a:lnTo>
                                <a:lnTo>
                                  <a:pt x="200" y="0"/>
                                </a:lnTo>
                                <a:lnTo>
                                  <a:pt x="243" y="242"/>
                                </a:lnTo>
                                <a:lnTo>
                                  <a:pt x="169" y="4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3" y="1904"/>
                            <a:ext cx="37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380"/>
                            <a:ext cx="676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Zona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de</w:t>
                              </w:r>
                            </w:p>
                            <w:p w:rsidR="00E1086D" w:rsidRDefault="00587029">
                              <w:pPr>
                                <w:spacing w:before="25" w:line="273" w:lineRule="auto"/>
                                <w:ind w:right="3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rFonts w:ascii="Calibri" w:hAns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turística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prioritaria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45" y="380"/>
                            <a:ext cx="799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y</w:t>
                              </w:r>
                            </w:p>
                            <w:p w:rsidR="00E1086D" w:rsidRDefault="00587029">
                              <w:pPr>
                                <w:spacing w:before="30" w:line="276" w:lineRule="auto"/>
                                <w:ind w:right="16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crecimiento</w:t>
                              </w:r>
                              <w:r>
                                <w:rPr>
                                  <w:rFonts w:ascii="Calibri" w:hAns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 la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población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</w:t>
                              </w:r>
                            </w:p>
                            <w:p w:rsidR="00E1086D" w:rsidRDefault="00587029">
                              <w:pPr>
                                <w:spacing w:before="1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partir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85" y="380"/>
                            <a:ext cx="1385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jc w:val="both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Mejor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nivel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vida,</w:t>
                              </w:r>
                            </w:p>
                            <w:p w:rsidR="00E1086D" w:rsidRDefault="00587029">
                              <w:pPr>
                                <w:spacing w:before="25" w:line="273" w:lineRule="auto"/>
                                <w:ind w:right="18"/>
                                <w:jc w:val="both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 xml:space="preserve">tributos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municipales,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problemas sociales y</w:t>
                              </w:r>
                              <w:r>
                                <w:rPr>
                                  <w:rFonts w:asci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ambientales.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562"/>
                            <a:ext cx="85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Competitivid</w:t>
                              </w:r>
                            </w:p>
                            <w:p w:rsidR="00E1086D" w:rsidRDefault="00587029">
                              <w:pPr>
                                <w:spacing w:before="26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1820"/>
                            <a:ext cx="1297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Niveles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impacto.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2003"/>
                            <a:ext cx="906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Atracción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</w:t>
                              </w:r>
                            </w:p>
                            <w:p w:rsidR="00E1086D" w:rsidRDefault="00587029">
                              <w:pPr>
                                <w:spacing w:before="25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inversionistas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25" y="2245"/>
                            <a:ext cx="994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Impacto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social.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5" y="1823"/>
                            <a:ext cx="1331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Afectación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la</w:t>
                              </w:r>
                            </w:p>
                            <w:p w:rsidR="00E1086D" w:rsidRDefault="00587029">
                              <w:pPr>
                                <w:spacing w:before="28" w:line="278" w:lineRule="auto"/>
                                <w:ind w:right="14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cadena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productiva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económica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del</w:t>
                              </w:r>
                            </w:p>
                            <w:p w:rsidR="00E1086D" w:rsidRDefault="00587029">
                              <w:pPr>
                                <w:spacing w:line="273" w:lineRule="auto"/>
                                <w:ind w:right="383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municipio y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85" y="2003"/>
                            <a:ext cx="76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Generación</w:t>
                              </w:r>
                            </w:p>
                            <w:p w:rsidR="00E1086D" w:rsidRDefault="00587029">
                              <w:pPr>
                                <w:spacing w:before="25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empleo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2003"/>
                            <a:ext cx="8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Crecimiento</w:t>
                              </w:r>
                            </w:p>
                            <w:p w:rsidR="00E1086D" w:rsidRDefault="00587029">
                              <w:pPr>
                                <w:spacing w:before="23" w:line="273" w:lineRule="auto"/>
                                <w:ind w:right="59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oferta</w:t>
                              </w:r>
                              <w:r>
                                <w:rPr>
                                  <w:rFonts w:ascii="Calibri" w:hAnsi="Calibri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turística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2900"/>
                            <a:ext cx="799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Desarrollo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>y</w:t>
                              </w:r>
                            </w:p>
                            <w:p w:rsidR="00E1086D" w:rsidRDefault="00587029">
                              <w:pPr>
                                <w:spacing w:before="25" w:line="273" w:lineRule="auto"/>
                                <w:ind w:right="16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crecimiento</w:t>
                              </w:r>
                              <w:r>
                                <w:rPr>
                                  <w:rFonts w:ascii="Calibri" w:hAnsi="Calibri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económico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municipal.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41" y="472"/>
                            <a:ext cx="1669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86D" w:rsidRDefault="00587029">
                              <w:pPr>
                                <w:spacing w:before="58" w:line="273" w:lineRule="auto"/>
                                <w:ind w:left="104" w:right="121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Afectación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uso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suelo y modificación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06.7pt;margin-top:14.25pt;width:441.4pt;height:189.4pt;z-index:-251657216;mso-wrap-distance-left:0;mso-wrap-distance-right:0;mso-position-horizontal-relative:page" coordorigin="2134,285" coordsize="8828,3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">
                <v:rect id="Rectangle 49" o:spid="_x0000_s1027" style="position:absolute;left:2141;top:292;width:882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48" o:spid="_x0000_s1028" style="position:absolute;left:3941;top:292;width:107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47" o:spid="_x0000_s1029" style="position:absolute;left:3941;top:292;width:107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rect id="Rectangle 46" o:spid="_x0000_s1030" style="position:absolute;left:2320;top:292;width:1192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45" o:spid="_x0000_s1031" style="position:absolute;left:2320;top:292;width:1192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rect id="Rectangle 44" o:spid="_x0000_s1032" style="position:absolute;left:7541;top:472;width:166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43" o:spid="_x0000_s1033" style="position:absolute;left:7541;top:472;width:166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Rectangle 42" o:spid="_x0000_s1034" style="position:absolute;left:5381;top:292;width:166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41" o:spid="_x0000_s1035" style="position:absolute;left:5381;top:292;width:1669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rect id="Rectangle 40" o:spid="_x0000_s1036" style="position:absolute;left:9521;top:472;width:1075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39" o:spid="_x0000_s1037" style="position:absolute;left:9521;top:472;width:1075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rect id="Rectangle 38" o:spid="_x0000_s1038" style="position:absolute;left:9521;top:1912;width:119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37" o:spid="_x0000_s1039" style="position:absolute;left:9521;top:1912;width:119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40" type="#_x0000_t75" style="position:absolute;left:3572;top:829;width:373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">
                  <v:imagedata r:id="rId19" o:title=""/>
                </v:shape>
                <v:shape id="Picture 35" o:spid="_x0000_s1041" type="#_x0000_t75" style="position:absolute;left:5013;top:824;width:373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">
                  <v:imagedata r:id="rId20" o:title=""/>
                </v:shape>
                <v:shape id="Freeform 34" o:spid="_x0000_s1042" style="position:absolute;left:7173;top:656;width:245;height:478;visibility:visible;mso-wrap-style:square;v-text-anchor:top" coordsize="24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" path="m201,r-8,120l16,108,,347r178,12l170,478,245,243,201,xe" stroked="f">
                  <v:path arrowok="t" o:connecttype="custom" o:connectlocs="201,656;193,776;16,764;0,1003;178,1015;170,1134;245,899;201,656" o:connectangles="0,0,0,0,0,0,0,0"/>
                </v:shape>
                <v:shape id="Freeform 33" o:spid="_x0000_s1043" style="position:absolute;left:7173;top:656;width:245;height:478;visibility:visible;mso-wrap-style:square;v-text-anchor:top" coordsize="24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" path="m170,478r8,-119l,347,16,108r177,12l201,r44,243l170,478xe" filled="f">
                  <v:path arrowok="t" o:connecttype="custom" o:connectlocs="170,1134;178,1015;0,1003;16,764;193,776;201,656;245,899;170,1134" o:connectangles="0,0,0,0,0,0,0,0"/>
                </v:shape>
                <v:shape id="Picture 32" o:spid="_x0000_s1044" type="#_x0000_t75" style="position:absolute;left:9153;top:1904;width:254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">
                  <v:imagedata r:id="rId21" o:title=""/>
                </v:shape>
                <v:rect id="Rectangle 31" o:spid="_x0000_s1045" style="position:absolute;left:8081;top:1912;width:1054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Rectangle 30" o:spid="_x0000_s1046" style="position:absolute;left:8081;top:1912;width:1054;height: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rect id="Rectangle 29" o:spid="_x0000_s1047" style="position:absolute;left:6101;top:1732;width:1619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28" o:spid="_x0000_s1048" style="position:absolute;left:6101;top:1732;width:1619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<v:rect id="Rectangle 27" o:spid="_x0000_s1049" style="position:absolute;left:4121;top:1732;width:16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" stroked="f"/>
                <v:rect id="Rectangle 26" o:spid="_x0000_s1050" style="position:absolute;left:4121;top:1732;width:16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rect id="Rectangle 25" o:spid="_x0000_s1051" style="position:absolute;left:2141;top:1912;width:167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4" o:spid="_x0000_s1052" style="position:absolute;left:2141;top:1912;width:167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rect id="Rectangle 23" o:spid="_x0000_s1053" style="position:absolute;left:2320;top:2812;width:144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22" o:spid="_x0000_s1054" style="position:absolute;left:2320;top:2812;width:1440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shape id="Picture 21" o:spid="_x0000_s1055" type="#_x0000_t75" style="position:absolute;left:9873;top:1544;width:37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">
                  <v:imagedata r:id="rId22" o:title=""/>
                </v:shape>
                <v:shape id="Picture 20" o:spid="_x0000_s1056" type="#_x0000_t75" style="position:absolute;left:7713;top:1904;width:254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">
                  <v:imagedata r:id="rId23" o:title=""/>
                </v:shape>
                <v:shape id="Picture 19" o:spid="_x0000_s1057" type="#_x0000_t75" style="position:absolute;left:5733;top:1904;width:376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">
                  <v:imagedata r:id="rId24" o:title=""/>
                </v:shape>
                <v:shape id="Picture 18" o:spid="_x0000_s1058" type="#_x0000_t75" style="position:absolute;left:2853;top:2445;width:373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">
                  <v:imagedata r:id="rId25" o:title=""/>
                </v:shape>
                <v:shape id="Freeform 17" o:spid="_x0000_s1059" style="position:absolute;left:9333;top:656;width:244;height:478;visibility:visible;mso-wrap-style:square;v-text-anchor:top" coordsize="2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" path="m200,r-8,119l15,108,,347r177,11l169,477,243,242,200,xe" stroked="f">
                  <v:path arrowok="t" o:connecttype="custom" o:connectlocs="200,657;192,776;15,765;0,1004;177,1015;169,1134;243,899;200,657" o:connectangles="0,0,0,0,0,0,0,0"/>
                </v:shape>
                <v:shape id="Freeform 16" o:spid="_x0000_s1060" style="position:absolute;left:9333;top:656;width:244;height:478;visibility:visible;mso-wrap-style:square;v-text-anchor:top" coordsize="244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" path="m169,477r8,-119l,347,15,108r177,11l200,r43,242l169,477xe" filled="f">
                  <v:path arrowok="t" o:connecttype="custom" o:connectlocs="169,1134;177,1015;0,1004;15,765;192,776;200,657;243,899;169,1134" o:connectangles="0,0,0,0,0,0,0,0"/>
                </v:shape>
                <v:shape id="Picture 15" o:spid="_x0000_s1061" type="#_x0000_t75" style="position:absolute;left:3753;top:1904;width:376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62" type="#_x0000_t202" style="position:absolute;left:2424;top:380;width:676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Zona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de</w:t>
                        </w:r>
                      </w:p>
                      <w:p w:rsidR="00E1086D" w:rsidRDefault="00587029">
                        <w:pPr>
                          <w:spacing w:before="25" w:line="273" w:lineRule="auto"/>
                          <w:ind w:right="3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desarrollo</w:t>
                        </w:r>
                        <w:r>
                          <w:rPr>
                            <w:rFonts w:ascii="Calibri" w:hAns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turística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prioritaria</w:t>
                        </w:r>
                      </w:p>
                    </w:txbxContent>
                  </v:textbox>
                </v:shape>
                <v:shape id="Text Box 13" o:spid="_x0000_s1063" type="#_x0000_t202" style="position:absolute;left:4045;top:380;width:799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Desarrollo</w:t>
                        </w: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y</w:t>
                        </w:r>
                      </w:p>
                      <w:p w:rsidR="00E1086D" w:rsidRDefault="00587029">
                        <w:pPr>
                          <w:spacing w:before="30" w:line="276" w:lineRule="auto"/>
                          <w:ind w:right="16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crecimiento</w:t>
                        </w:r>
                        <w:r>
                          <w:rPr>
                            <w:rFonts w:ascii="Calibri" w:hAns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 la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población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</w:t>
                        </w:r>
                      </w:p>
                      <w:p w:rsidR="00E1086D" w:rsidRDefault="00587029">
                        <w:pPr>
                          <w:spacing w:before="1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partir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de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la</w:t>
                        </w:r>
                      </w:p>
                    </w:txbxContent>
                  </v:textbox>
                </v:shape>
                <v:shape id="Text Box 12" o:spid="_x0000_s1064" type="#_x0000_t202" style="position:absolute;left:5485;top:380;width:1385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jc w:val="both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Mejor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nivel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vida,</w:t>
                        </w:r>
                      </w:p>
                      <w:p w:rsidR="00E1086D" w:rsidRDefault="00587029">
                        <w:pPr>
                          <w:spacing w:before="25" w:line="273" w:lineRule="auto"/>
                          <w:ind w:right="18"/>
                          <w:jc w:val="both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 xml:space="preserve">tributos </w:t>
                        </w:r>
                        <w:r>
                          <w:rPr>
                            <w:rFonts w:ascii="Calibri"/>
                            <w:sz w:val="16"/>
                          </w:rPr>
                          <w:t>municipales,</w:t>
                        </w:r>
                        <w:r>
                          <w:rPr>
                            <w:rFonts w:asci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problemas sociales y</w:t>
                        </w:r>
                        <w:r>
                          <w:rPr>
                            <w:rFonts w:asci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ambientales.</w:t>
                        </w:r>
                      </w:p>
                    </w:txbxContent>
                  </v:textbox>
                </v:shape>
                <v:shape id="Text Box 11" o:spid="_x0000_s1065" type="#_x0000_t202" style="position:absolute;left:9626;top:562;width:854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Competitivid</w:t>
                        </w:r>
                      </w:p>
                      <w:p w:rsidR="00E1086D" w:rsidRDefault="00587029">
                        <w:pPr>
                          <w:spacing w:before="26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ad</w:t>
                        </w:r>
                      </w:p>
                    </w:txbxContent>
                  </v:textbox>
                </v:shape>
                <v:shape id="Text Box 10" o:spid="_x0000_s1066" type="#_x0000_t202" style="position:absolute;left:4225;top:1820;width:129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E1086D" w:rsidRDefault="00587029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Niveles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impacto.</w:t>
                        </w:r>
                      </w:p>
                    </w:txbxContent>
                  </v:textbox>
                </v:shape>
                <v:shape id="Text Box 9" o:spid="_x0000_s1067" type="#_x0000_t202" style="position:absolute;left:2244;top:2003;width:90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Atracción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</w:t>
                        </w:r>
                      </w:p>
                      <w:p w:rsidR="00E1086D" w:rsidRDefault="00587029">
                        <w:pPr>
                          <w:spacing w:before="25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inversionistas</w:t>
                        </w:r>
                      </w:p>
                    </w:txbxContent>
                  </v:textbox>
                </v:shape>
                <v:shape id="Text Box 8" o:spid="_x0000_s1068" type="#_x0000_t202" style="position:absolute;left:4225;top:2245;width:99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1086D" w:rsidRDefault="00587029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Impacto</w:t>
                        </w:r>
                        <w:r>
                          <w:rPr>
                            <w:rFonts w:asci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social.</w:t>
                        </w:r>
                      </w:p>
                    </w:txbxContent>
                  </v:textbox>
                </v:shape>
                <v:shape id="Text Box 7" o:spid="_x0000_s1069" type="#_x0000_t202" style="position:absolute;left:6205;top:1823;width:1331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Afectación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la</w:t>
                        </w:r>
                      </w:p>
                      <w:p w:rsidR="00E1086D" w:rsidRDefault="00587029">
                        <w:pPr>
                          <w:spacing w:before="28" w:line="278" w:lineRule="auto"/>
                          <w:ind w:right="14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cadena</w:t>
                        </w:r>
                        <w:r>
                          <w:rPr>
                            <w:rFonts w:ascii="Calibri" w:hAnsi="Calibri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productiva</w:t>
                        </w:r>
                        <w:r>
                          <w:rPr>
                            <w:rFonts w:ascii="Calibri" w:hAnsi="Calibri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económica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del</w:t>
                        </w:r>
                      </w:p>
                      <w:p w:rsidR="00E1086D" w:rsidRDefault="00587029">
                        <w:pPr>
                          <w:spacing w:line="273" w:lineRule="auto"/>
                          <w:ind w:right="383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municipio y</w:t>
                        </w:r>
                        <w:r>
                          <w:rPr>
                            <w:rFonts w:asci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departamento</w:t>
                        </w:r>
                      </w:p>
                    </w:txbxContent>
                  </v:textbox>
                </v:shape>
                <v:shape id="Text Box 6" o:spid="_x0000_s1070" type="#_x0000_t202" style="position:absolute;left:8185;top:2003;width:76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Generación</w:t>
                        </w:r>
                      </w:p>
                      <w:p w:rsidR="00E1086D" w:rsidRDefault="00587029">
                        <w:pPr>
                          <w:spacing w:before="25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empleo</w:t>
                        </w:r>
                      </w:p>
                    </w:txbxContent>
                  </v:textbox>
                </v:shape>
                <v:shape id="Text Box 5" o:spid="_x0000_s1071" type="#_x0000_t202" style="position:absolute;left:9626;top:2003;width:811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Crecimiento</w:t>
                        </w:r>
                      </w:p>
                      <w:p w:rsidR="00E1086D" w:rsidRDefault="00587029">
                        <w:pPr>
                          <w:spacing w:before="23" w:line="273" w:lineRule="auto"/>
                          <w:ind w:right="59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oferta</w:t>
                        </w:r>
                        <w:r>
                          <w:rPr>
                            <w:rFonts w:ascii="Calibri" w:hAnsi="Calibri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turística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municipal</w:t>
                        </w:r>
                      </w:p>
                    </w:txbxContent>
                  </v:textbox>
                </v:shape>
                <v:shape id="Text Box 4" o:spid="_x0000_s1072" type="#_x0000_t202" style="position:absolute;left:2424;top:2900;width:799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1086D" w:rsidRDefault="00587029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Desarrollo</w:t>
                        </w:r>
                        <w:r>
                          <w:rPr>
                            <w:rFonts w:asci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6"/>
                          </w:rPr>
                          <w:t>y</w:t>
                        </w:r>
                      </w:p>
                      <w:p w:rsidR="00E1086D" w:rsidRDefault="00587029">
                        <w:pPr>
                          <w:spacing w:before="25" w:line="273" w:lineRule="auto"/>
                          <w:ind w:right="16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crecimiento</w:t>
                        </w:r>
                        <w:r>
                          <w:rPr>
                            <w:rFonts w:ascii="Calibri" w:hAnsi="Calibri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económico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municipal.</w:t>
                        </w:r>
                      </w:p>
                    </w:txbxContent>
                  </v:textbox>
                </v:shape>
                <v:shape id="Text Box 3" o:spid="_x0000_s1073" type="#_x0000_t202" style="position:absolute;left:7541;top:472;width:1669;height: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1086D" w:rsidRDefault="00587029">
                        <w:pPr>
                          <w:spacing w:before="58" w:line="273" w:lineRule="auto"/>
                          <w:ind w:left="104" w:right="121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Afectación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uso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suelo y modificación</w:t>
                        </w:r>
                        <w:r>
                          <w:rPr>
                            <w:rFonts w:ascii="Calibri" w:hAnsi="Calibri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del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POT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86D" w:rsidRDefault="00587029">
      <w:pPr>
        <w:ind w:left="406"/>
        <w:jc w:val="both"/>
        <w:rPr>
          <w:sz w:val="20"/>
        </w:rPr>
      </w:pPr>
      <w:r>
        <w:rPr>
          <w:color w:val="212121"/>
          <w:sz w:val="20"/>
        </w:rPr>
        <w:t>Fuente: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Elaboración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propia</w:t>
      </w:r>
    </w:p>
    <w:p w:rsidR="00E1086D" w:rsidRDefault="00E1086D">
      <w:pPr>
        <w:pStyle w:val="Textoindependiente"/>
        <w:spacing w:before="5"/>
        <w:rPr>
          <w:sz w:val="21"/>
        </w:rPr>
      </w:pPr>
    </w:p>
    <w:p w:rsidR="00E1086D" w:rsidRDefault="00587029">
      <w:pPr>
        <w:pStyle w:val="Textoindependiente"/>
        <w:spacing w:before="1"/>
        <w:ind w:left="406" w:right="1414"/>
        <w:jc w:val="both"/>
      </w:pP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podemos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apreciar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encontramos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enfoque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través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organización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conceptos y relaciones que se desencadenan y se desprenden a partir de la zona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 turística prioritaria que pretende alcanzar desarrollo y crecimiento para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llevando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aumento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nivel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vida,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disminución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problemas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ambientale</w:t>
      </w:r>
      <w:r>
        <w:rPr>
          <w:color w:val="212121"/>
        </w:rPr>
        <w:t>s y sociales enmarcados en regulaciones y demás reglamentaciones podrá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maniobrarse alcanzando competitividad controlada, aumento significativo de la oferta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turística de la región, se combatan problemas sociales e incentiven a la llegada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turistas, logran</w:t>
      </w:r>
      <w:r>
        <w:rPr>
          <w:color w:val="212121"/>
        </w:rPr>
        <w:t>do así un desarrollo sostenible de las actividades de la industria 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turismo.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tulo1"/>
      </w:pPr>
      <w:r>
        <w:rPr>
          <w:color w:val="212121"/>
        </w:rPr>
        <w:t>Antología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Montenegro 100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Años</w:t>
      </w:r>
    </w:p>
    <w:p w:rsidR="00E1086D" w:rsidRDefault="00E1086D">
      <w:pPr>
        <w:pStyle w:val="Textoindependiente"/>
        <w:spacing w:before="11"/>
        <w:rPr>
          <w:b/>
          <w:sz w:val="23"/>
        </w:rPr>
      </w:pPr>
    </w:p>
    <w:p w:rsidR="00E1086D" w:rsidRDefault="00587029">
      <w:pPr>
        <w:pStyle w:val="Textoindependiente"/>
        <w:ind w:left="406" w:right="1410"/>
        <w:jc w:val="both"/>
      </w:pPr>
      <w:r>
        <w:rPr>
          <w:color w:val="212121"/>
        </w:rPr>
        <w:t>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tercer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y,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último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capítulo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artículo,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hablaremos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manera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general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poco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sobre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comportamiento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impacto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ambiental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traído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igual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responsabilidad social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que se debe tener con este tema; Cesar Carvajal Henao montenegrino de nacimiento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miembro de una de las familias más tradicionales de esta municipalidad, docente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profesión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 escritor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vocación,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dedicado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muchos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años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dejar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plasmado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sobre el papel las vivencias, ocurrencias, anécdotas, visiones e historias de este pueb</w:t>
      </w:r>
      <w:r>
        <w:rPr>
          <w:color w:val="212121"/>
        </w:rPr>
        <w:t>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llamado Montenegro Quindío “Asiento de la cultura cafetera”, pueblo campesino y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pujante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aroma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cafetos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fueron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sacando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adelante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generaciones,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ilustre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escritor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montenegrino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escribió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centenario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libro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donde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recopilaba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ayer,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hoy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del futuro, “Antología de Montenegro 100 años” en cada uno de sus capítulos fueron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contando historias de los personajes típicos y familias tradicionales de este lugar, fuera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de hac</w:t>
      </w:r>
      <w:r>
        <w:rPr>
          <w:color w:val="212121"/>
        </w:rPr>
        <w:t>er una recopilación de su patrimonio inmaterial cultural don Cesar Carvajal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Henao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muestra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visión,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época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donde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celebraba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primeros 100 años de Montenegro Quindío en el mes de octubre del año 1.990 ya 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empezaba a divisar el cambio de vocación de sus tierras, el apogeo de los viajes hacia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 exterior, Estados Unidos, España, Inglaterra conquistaba la atención de muchos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nuestros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compatriotas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colombianos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ellos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supuesto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atención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</w:t>
      </w:r>
      <w:r>
        <w:rPr>
          <w:color w:val="212121"/>
        </w:rPr>
        <w:t>enegrinos, ellos viajaban con la iniciativa de dar un mejor nivel de vida a 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familias y a conseguir un patrimonio para el sustento de la misma,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esto conlleva a 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necesidad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hacer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ahorro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empiece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hacer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inversiones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tierras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inicialmen</w:t>
      </w:r>
      <w:r>
        <w:rPr>
          <w:color w:val="212121"/>
        </w:rPr>
        <w:t>te eran adquiridas para hacer cultivos productivos pero que después eran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convertidas en fincas turísticas y chalets con la esperanza de tener mayor rentabilidad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 inversiones, por tal motivo Montenegro se iba convirtiendo poco a poco en 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municipio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dejar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atrás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hacia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año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1.985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empezaba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forjar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idea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tener un museo de la cultura cafetera que iba a tener como sede a Montenegro y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luego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convirtió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mayor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parque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temático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región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recibió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nombre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“Parqu</w:t>
      </w:r>
      <w:r>
        <w:rPr>
          <w:color w:val="212121"/>
        </w:rPr>
        <w:t>e de la cultura cafetera” o “Parque del Café”, el conjunto de tener un parque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temático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y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tener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fincas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turísticas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hermosos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paisajes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cautivaba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turista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visitar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estas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tierras y a quedar encantado por el contenido de las mismas, sus fundadores nunca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pensaron que el espeso bosque que fundaron como municipio fuera a tener la visita de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tantas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personas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anualmente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motivados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sensación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estar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conectados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medio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ambiente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diversidad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este mismo les suministra.</w:t>
      </w:r>
    </w:p>
    <w:p w:rsidR="00E1086D" w:rsidRDefault="00E1086D">
      <w:pPr>
        <w:pStyle w:val="Textoindependiente"/>
        <w:spacing w:before="2"/>
      </w:pPr>
    </w:p>
    <w:p w:rsidR="00E1086D" w:rsidRDefault="00587029">
      <w:pPr>
        <w:pStyle w:val="Textoindependiente"/>
        <w:spacing w:before="1"/>
        <w:ind w:left="406" w:right="1416"/>
        <w:jc w:val="both"/>
      </w:pPr>
      <w:r>
        <w:rPr>
          <w:color w:val="212121"/>
        </w:rPr>
        <w:t>El Montenegro de hoy es el resultado de muchas actuaciones que por el pasar de 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años suceden en cualquier territorio pero con la mentalidad de que fueron las mejores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decisiones tomadas para que se diera este desarrollo turísticos, vendavales, terremotos</w:t>
      </w:r>
      <w:r>
        <w:rPr>
          <w:color w:val="212121"/>
        </w:rPr>
        <w:t>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cambios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planes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ordenamiento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territorial</w:t>
      </w:r>
      <w:r>
        <w:rPr>
          <w:color w:val="212121"/>
          <w:spacing w:val="53"/>
        </w:rPr>
        <w:t xml:space="preserve"> </w:t>
      </w:r>
      <w:r>
        <w:rPr>
          <w:color w:val="212121"/>
        </w:rPr>
        <w:t>hicieron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54"/>
        </w:rPr>
        <w:t xml:space="preserve"> </w:t>
      </w:r>
      <w:r>
        <w:rPr>
          <w:color w:val="212121"/>
        </w:rPr>
        <w:t>Montenegro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17"/>
        <w:jc w:val="both"/>
      </w:pPr>
      <w:r>
        <w:rPr>
          <w:color w:val="212121"/>
        </w:rPr>
        <w:t>sobresaliera como eje central de turismo, el saber aprovechar cada una de las bondades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nos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regaló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Dios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desenlazado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aprovechamiento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pedacito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cielo,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nueva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determinación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declarar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zona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prioritario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Montenegro tiene aún más posibilidades de seguir creciendo en este ámbito sin dejar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atrás que así como tiene sus bondades también tiene sus problemas de diferente índole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pero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tienen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minimizadas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seguir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crecimiento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social,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 poblacional de este municipio.</w:t>
      </w:r>
    </w:p>
    <w:p w:rsidR="00E1086D" w:rsidRDefault="00E1086D">
      <w:pPr>
        <w:pStyle w:val="Textoindependiente"/>
        <w:rPr>
          <w:sz w:val="26"/>
        </w:rPr>
      </w:pPr>
    </w:p>
    <w:p w:rsidR="00E1086D" w:rsidRDefault="00E1086D">
      <w:pPr>
        <w:pStyle w:val="Textoindependiente"/>
        <w:rPr>
          <w:sz w:val="22"/>
        </w:rPr>
      </w:pPr>
    </w:p>
    <w:p w:rsidR="00E1086D" w:rsidRDefault="00587029">
      <w:pPr>
        <w:pStyle w:val="Ttulo1"/>
        <w:spacing w:before="0"/>
      </w:pPr>
      <w:r>
        <w:rPr>
          <w:color w:val="212121"/>
        </w:rPr>
        <w:t>Gerencia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Turismo</w:t>
      </w:r>
    </w:p>
    <w:p w:rsidR="00E1086D" w:rsidRDefault="00E1086D">
      <w:pPr>
        <w:pStyle w:val="Textoindependiente"/>
        <w:rPr>
          <w:b/>
        </w:rPr>
      </w:pPr>
    </w:p>
    <w:p w:rsidR="00E1086D" w:rsidRDefault="00587029">
      <w:pPr>
        <w:pStyle w:val="Textoindependiente"/>
        <w:ind w:left="406" w:right="1412"/>
        <w:jc w:val="both"/>
      </w:pPr>
      <w:r>
        <w:rPr>
          <w:color w:val="212121"/>
        </w:rPr>
        <w:t>Es importante</w:t>
      </w:r>
      <w:r>
        <w:rPr>
          <w:color w:val="212121"/>
        </w:rPr>
        <w:t xml:space="preserve"> a la hora de desarrollar un proyecto tener cuenta las mil y una leyes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lo pueden enmarcar, no solo para sacar a flote lo que se pretende hacer, sino 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comprender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funcionan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óptimamente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empresas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independientemente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renglón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carácter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sean,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regiones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países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ámbito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legal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normativo,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pero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 pesar de todo este conocimiento es relevante tener competencias técnicas que 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desarrollen al interior de muchos de los componentes que forman el territorio para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caso de Montenegro, serí</w:t>
      </w:r>
      <w:r>
        <w:rPr>
          <w:color w:val="212121"/>
        </w:rPr>
        <w:t>a hoteles, hostales, instituciones públicas entre otros que se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encentren inmersos en el sector del turismo o que se beneficien indirectamente de este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 que por ende deben contar con las herramientas gerenciales apropiadas para llevar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acabo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satisfa</w:t>
      </w:r>
      <w:r>
        <w:rPr>
          <w:color w:val="212121"/>
        </w:rPr>
        <w:t>ctoria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todo 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referente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óptima administración.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spacing w:before="1"/>
        <w:ind w:left="406" w:right="1413"/>
        <w:jc w:val="both"/>
      </w:pPr>
      <w:r>
        <w:rPr>
          <w:color w:val="212121"/>
        </w:rPr>
        <w:t>Dado lo anterior plasmamos aquí la importancia de la gerencia en el turismo, ya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este es el componente encargado de planificar, organizar dirigir, controlar y evaluar,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todas las acciones en pro del d</w:t>
      </w:r>
      <w:r>
        <w:rPr>
          <w:color w:val="212121"/>
        </w:rPr>
        <w:t>esarrollo y óptimo desenvolvimiento de la empresa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inmersa en el sector del turismo independientemente del tamaño que sea. El Gerente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cabeza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principal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coordinar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actividades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otras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partes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organización para el mejor cumplimiento de los objetivos misionales, es por esto que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última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parte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artículo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queremos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analizar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responsabilidad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tienen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gerentes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sector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estado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consagración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departamento del Quindío y del municipio del Quindío con la visión de Armenia 2030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mencionada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aquí anteriormente.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De manera que esta parte, aunque solo detalla de forma descriptiva tal importancia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quedara para futuras investigaciones recalcar de forma cua</w:t>
      </w:r>
      <w:r>
        <w:rPr>
          <w:color w:val="212121"/>
        </w:rPr>
        <w:t>ntitativa la realización de un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artículo que lleve a la luz como influye una óptima gestión en el rendimiento a largo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plazo de una organización y si queremos un Montenegro competitivo necesitamos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gerentes capaces 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llevarlo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cabalidad en toda extensión 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 palabra.</w:t>
      </w:r>
    </w:p>
    <w:p w:rsidR="00E1086D" w:rsidRDefault="00E1086D">
      <w:pPr>
        <w:pStyle w:val="Textoindependiente"/>
        <w:spacing w:before="1"/>
      </w:pPr>
    </w:p>
    <w:p w:rsidR="00E1086D" w:rsidRDefault="00587029">
      <w:pPr>
        <w:pStyle w:val="Textoindependiente"/>
        <w:ind w:left="406" w:right="1416"/>
        <w:jc w:val="both"/>
      </w:pPr>
      <w:r>
        <w:rPr>
          <w:color w:val="212121"/>
        </w:rPr>
        <w:t>No es la primera vez que se habla de eso ya,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Pelekais &amp; Aldrin en su estudio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responsabilidad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gerencia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publicado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2008,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venían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hablando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414"/>
        <w:jc w:val="both"/>
      </w:pPr>
      <w:r>
        <w:rPr>
          <w:color w:val="212121"/>
        </w:rPr>
        <w:t>responsabilidad social que tiene la gerencia como plataforma de desarrollo turístico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planteaban de manera general como un gerente debe considerar aspectos legales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sociales como principios relevantes de las organizaciones siendo estas un adicional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dentr</w:t>
      </w:r>
      <w:r>
        <w:rPr>
          <w:color w:val="212121"/>
        </w:rPr>
        <w:t>o de los componentes técnicos para sacar adelante el proyecto en el que se esté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trabajando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caso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sector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turismo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merece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restarle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importancia,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por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tal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motivo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el avance del turismo en el mundo ha llevado a surgimiento de estudios descriptivos 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analíticos que deben ser estudiados por los gerentes que estén inmersos en este sector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 que potenciar el desarrollo económico y competitivo los requiere para impactar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positiva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diferentes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regiones o países.</w:t>
      </w:r>
    </w:p>
    <w:p w:rsidR="00E1086D" w:rsidRDefault="00E1086D">
      <w:pPr>
        <w:pStyle w:val="Textoindependiente"/>
        <w:rPr>
          <w:sz w:val="26"/>
        </w:rPr>
      </w:pPr>
    </w:p>
    <w:p w:rsidR="00E1086D" w:rsidRDefault="00E1086D">
      <w:pPr>
        <w:pStyle w:val="Textoindependiente"/>
        <w:rPr>
          <w:sz w:val="22"/>
        </w:rPr>
      </w:pPr>
    </w:p>
    <w:p w:rsidR="00E1086D" w:rsidRDefault="00587029">
      <w:pPr>
        <w:pStyle w:val="Ttulo1"/>
        <w:spacing w:before="0"/>
        <w:jc w:val="left"/>
      </w:pPr>
      <w:r>
        <w:rPr>
          <w:color w:val="212121"/>
        </w:rPr>
        <w:t>Conclusión</w:t>
      </w:r>
    </w:p>
    <w:p w:rsidR="00E1086D" w:rsidRDefault="00E1086D">
      <w:pPr>
        <w:pStyle w:val="Textoindependiente"/>
        <w:rPr>
          <w:b/>
        </w:rPr>
      </w:pPr>
    </w:p>
    <w:p w:rsidR="00E1086D" w:rsidRDefault="00587029">
      <w:pPr>
        <w:pStyle w:val="Textoindependiente"/>
        <w:ind w:left="406" w:right="1415"/>
        <w:jc w:val="both"/>
      </w:pPr>
      <w:r>
        <w:rPr>
          <w:color w:val="212121"/>
        </w:rPr>
        <w:t>Podemos concluir con base</w:t>
      </w:r>
      <w:r>
        <w:rPr>
          <w:color w:val="212121"/>
        </w:rPr>
        <w:t xml:space="preserve"> en las ideas que hemos tomado a lo largo del presente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artículo que la inclusión de una zona de desarrollo turístico prioritario en el municipio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Quindío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tiene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componentes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serie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variables económicas, sociales, ambi</w:t>
      </w:r>
      <w:r>
        <w:rPr>
          <w:color w:val="212121"/>
        </w:rPr>
        <w:t>entales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 legales que le dan herramientas al igual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 oportunidades para su aprovechamiento y explotación de la mejor manera posible,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la industria turística esta en apogeo y los inversionistas están apostándole a este tipo de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mercados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íntegro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sustentable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puedan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generar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productividad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tanto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región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inversiones,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Montenegro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entra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una nueva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etapa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al tener incluido dentro de su plan de ordenamiento territorial una zona de desarrollo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turístico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prioritario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tiene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alternativa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acomodando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serie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temas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propuesta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crecimiento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económico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desarrollo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habitantes,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vemos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entonces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que son benéficos y saludables las ventajas en materia económica y generación 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empleo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esta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región,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igual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conciencia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explotación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este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mercado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manera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sustentable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amigable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medio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ambiente,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transcurrir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cada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capítulo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-1"/>
        </w:rPr>
        <w:t>se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va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vislumbrando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cada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los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componentes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lo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cual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puede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llegar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una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óptica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propia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sobre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tema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desarrollado,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aunque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término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“turismo”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conocido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hace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varios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años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presente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artículo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tomó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perspectiva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legal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desde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nuevo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termino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naciente para esta industria como los son “las Zonas de desarrollo turístico prioritario”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es por ello que la gran mayoría de las fuentes de consultas son de aspectos legales 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que por ser nuevo estos términos no se encuentran trabajos o estudios a fondo s</w:t>
      </w:r>
      <w:r>
        <w:rPr>
          <w:color w:val="212121"/>
        </w:rPr>
        <w:t>obre el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tema.</w:t>
      </w:r>
    </w:p>
    <w:p w:rsidR="00E1086D" w:rsidRDefault="00E1086D">
      <w:pPr>
        <w:jc w:val="both"/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tulo1"/>
        <w:jc w:val="left"/>
      </w:pPr>
      <w:r>
        <w:t>Referencias</w:t>
      </w:r>
      <w:r>
        <w:rPr>
          <w:spacing w:val="-3"/>
        </w:rPr>
        <w:t xml:space="preserve"> </w:t>
      </w:r>
      <w:r>
        <w:t>Bibliográficas</w:t>
      </w:r>
    </w:p>
    <w:p w:rsidR="00E1086D" w:rsidRDefault="00E1086D">
      <w:pPr>
        <w:pStyle w:val="Textoindependiente"/>
        <w:rPr>
          <w:b/>
          <w:sz w:val="26"/>
        </w:rPr>
      </w:pPr>
    </w:p>
    <w:p w:rsidR="00E1086D" w:rsidRDefault="00E1086D">
      <w:pPr>
        <w:pStyle w:val="Textoindependiente"/>
        <w:spacing w:before="7"/>
        <w:rPr>
          <w:b/>
          <w:sz w:val="22"/>
        </w:rPr>
      </w:pPr>
    </w:p>
    <w:p w:rsidR="00E1086D" w:rsidRDefault="00587029">
      <w:pPr>
        <w:pStyle w:val="Textoindependiente"/>
        <w:ind w:left="406" w:right="1936"/>
      </w:pPr>
      <w:r>
        <w:t>Rojas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(2012). Revelamos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microhistorias del</w:t>
      </w:r>
      <w:r>
        <w:rPr>
          <w:spacing w:val="-1"/>
        </w:rPr>
        <w:t xml:space="preserve"> </w:t>
      </w:r>
      <w:r>
        <w:t>parque</w:t>
      </w:r>
      <w:r>
        <w:rPr>
          <w:spacing w:val="-2"/>
        </w:rPr>
        <w:t xml:space="preserve"> </w:t>
      </w:r>
      <w:r>
        <w:t>del café.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crónica</w:t>
      </w:r>
      <w:r>
        <w:rPr>
          <w:spacing w:val="-2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Quindío,</w:t>
      </w:r>
      <w:r>
        <w:rPr>
          <w:spacing w:val="-1"/>
        </w:rPr>
        <w:t xml:space="preserve"> </w:t>
      </w:r>
      <w:r>
        <w:t xml:space="preserve">recuperado de </w:t>
      </w:r>
      <w:hyperlink r:id="rId27">
        <w:r>
          <w:rPr>
            <w:color w:val="0000FF"/>
            <w:u w:val="single" w:color="0000FF"/>
          </w:rPr>
          <w:t>http://www.cronicadelquindio.com/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762"/>
      </w:pPr>
      <w:r>
        <w:t>Ministerio de Comercio Industria y Turismo. Documento de política sectorial: Plan</w:t>
      </w:r>
      <w:r>
        <w:rPr>
          <w:spacing w:val="-57"/>
        </w:rPr>
        <w:t xml:space="preserve"> </w:t>
      </w:r>
      <w:r>
        <w:t>sectorial de turismo, 2014. Bogotá DC. Recuperado de:</w:t>
      </w:r>
      <w:r>
        <w:rPr>
          <w:spacing w:val="1"/>
        </w:rPr>
        <w:t xml:space="preserve"> </w:t>
      </w:r>
      <w:hyperlink r:id="rId28">
        <w:r>
          <w:rPr>
            <w:color w:val="0000FF"/>
            <w:u w:val="single" w:color="0000FF"/>
          </w:rPr>
          <w:t>www.mincit.gov.co/minturismo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581"/>
      </w:pP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Industria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Turismo.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naturaleza,</w:t>
      </w:r>
      <w:r>
        <w:rPr>
          <w:spacing w:val="-1"/>
        </w:rPr>
        <w:t xml:space="preserve"> </w:t>
      </w:r>
      <w:r>
        <w:t>2012.</w:t>
      </w:r>
      <w:r>
        <w:rPr>
          <w:spacing w:val="-57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DC. Recuperado</w:t>
      </w:r>
      <w:r>
        <w:rPr>
          <w:spacing w:val="2"/>
        </w:rPr>
        <w:t xml:space="preserve"> </w:t>
      </w:r>
      <w:r>
        <w:t>de:</w:t>
      </w:r>
      <w:r>
        <w:rPr>
          <w:spacing w:val="2"/>
        </w:rPr>
        <w:t xml:space="preserve"> </w:t>
      </w:r>
      <w:hyperlink r:id="rId29">
        <w:r>
          <w:rPr>
            <w:color w:val="0000FF"/>
            <w:u w:val="single" w:color="0000FF"/>
          </w:rPr>
          <w:t>www.mincit.gov.co</w:t>
        </w:r>
      </w:hyperlink>
    </w:p>
    <w:p w:rsidR="00E1086D" w:rsidRDefault="00E1086D">
      <w:pPr>
        <w:pStyle w:val="Textoindependiente"/>
        <w:spacing w:before="3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2222"/>
      </w:pP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Montenegro.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Planeación</w:t>
      </w:r>
      <w:r>
        <w:rPr>
          <w:spacing w:val="-1"/>
        </w:rPr>
        <w:t xml:space="preserve"> </w:t>
      </w:r>
      <w:r>
        <w:t>Municipal.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básico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ordenamiento territorial, 2006. Montenegro (Q). Recuperado de:</w:t>
      </w:r>
      <w:r>
        <w:rPr>
          <w:spacing w:val="1"/>
        </w:rPr>
        <w:t xml:space="preserve"> </w:t>
      </w:r>
      <w:hyperlink r:id="rId30">
        <w:r>
          <w:rPr>
            <w:color w:val="0000FF"/>
            <w:u w:val="single" w:color="0000FF"/>
          </w:rPr>
          <w:t>http://www.montenegro-quindio.gov.co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/>
      </w:pP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 (2015).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Montenegro.</w:t>
      </w:r>
      <w:r>
        <w:rPr>
          <w:spacing w:val="-1"/>
        </w:rPr>
        <w:t xml:space="preserve"> </w:t>
      </w:r>
      <w:r>
        <w:t>Alcaldía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Montenegro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603"/>
      </w:pPr>
      <w:r>
        <w:t>Guzmán, A. &amp; Parra, C</w:t>
      </w:r>
      <w:r>
        <w:t>. (2008). Estudio de factibilidad para el manejo turístico de la</w:t>
      </w:r>
      <w:r>
        <w:rPr>
          <w:spacing w:val="-57"/>
        </w:rPr>
        <w:t xml:space="preserve"> </w:t>
      </w:r>
      <w:r>
        <w:t>finca Nápoles, Montenegro Quindío. (Tesis de Administrador de Medio Ambiente).</w:t>
      </w:r>
      <w:r>
        <w:rPr>
          <w:spacing w:val="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Pereira.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/>
      </w:pPr>
      <w:r>
        <w:t>Congreso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 Ley</w:t>
      </w:r>
      <w:r>
        <w:rPr>
          <w:spacing w:val="-2"/>
        </w:rPr>
        <w:t xml:space="preserve"> </w:t>
      </w:r>
      <w:r>
        <w:t>1450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Bogotá.</w:t>
      </w:r>
      <w:r>
        <w:rPr>
          <w:spacing w:val="-2"/>
        </w:rPr>
        <w:t xml:space="preserve"> </w:t>
      </w:r>
      <w:r>
        <w:t>Recuperado</w:t>
      </w:r>
      <w:r>
        <w:rPr>
          <w:spacing w:val="-2"/>
        </w:rPr>
        <w:t xml:space="preserve"> </w:t>
      </w:r>
      <w:r>
        <w:t>de:</w:t>
      </w:r>
      <w:r>
        <w:rPr>
          <w:spacing w:val="-57"/>
        </w:rPr>
        <w:t xml:space="preserve"> </w:t>
      </w:r>
      <w:hyperlink r:id="rId31">
        <w:r>
          <w:rPr>
            <w:color w:val="0000FF"/>
            <w:u w:val="single" w:color="0000FF"/>
          </w:rPr>
          <w:t>http://www.alcaldiabogota.gov.co/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615"/>
      </w:pPr>
      <w:r>
        <w:t>Ministerio de comercio industria y turismo. Planes Regionales de desarrollo turístico</w:t>
      </w:r>
      <w:r>
        <w:rPr>
          <w:spacing w:val="-57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Bogotá. Recuperado de:</w:t>
      </w:r>
      <w:r>
        <w:rPr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www.mincit.gov.co/minturismo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3211"/>
      </w:pPr>
      <w:r>
        <w:t>Congreso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 Ley</w:t>
      </w:r>
      <w:r>
        <w:rPr>
          <w:spacing w:val="-3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1996.</w:t>
      </w:r>
      <w:r>
        <w:rPr>
          <w:spacing w:val="-2"/>
        </w:rPr>
        <w:t xml:space="preserve"> </w:t>
      </w:r>
      <w:r>
        <w:t>Bogotá.</w:t>
      </w:r>
      <w:r>
        <w:rPr>
          <w:spacing w:val="-2"/>
        </w:rPr>
        <w:t xml:space="preserve"> </w:t>
      </w:r>
      <w:r>
        <w:t>Recuperado</w:t>
      </w:r>
      <w:r>
        <w:rPr>
          <w:spacing w:val="-2"/>
        </w:rPr>
        <w:t xml:space="preserve"> </w:t>
      </w:r>
      <w:r>
        <w:t>de:</w:t>
      </w:r>
      <w:r>
        <w:rPr>
          <w:spacing w:val="-57"/>
        </w:rPr>
        <w:t xml:space="preserve"> </w:t>
      </w:r>
      <w:hyperlink r:id="rId33">
        <w:r>
          <w:rPr>
            <w:color w:val="0000FF"/>
            <w:u w:val="single" w:color="0000FF"/>
          </w:rPr>
          <w:t>http://www.alcaldiabogota.gov.co/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476"/>
      </w:pPr>
      <w:r>
        <w:t>Plan de gestión ambiental regional departamento del Quindío. Corporación</w:t>
      </w:r>
      <w:r>
        <w:t xml:space="preserve"> Autónoma</w:t>
      </w:r>
      <w:r>
        <w:rPr>
          <w:spacing w:val="-57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del Quindío.</w:t>
      </w:r>
      <w:r>
        <w:rPr>
          <w:spacing w:val="-1"/>
        </w:rPr>
        <w:t xml:space="preserve"> </w:t>
      </w:r>
      <w:r>
        <w:t>2003, Quindío.</w:t>
      </w:r>
      <w:r>
        <w:rPr>
          <w:spacing w:val="-1"/>
        </w:rPr>
        <w:t xml:space="preserve"> </w:t>
      </w:r>
      <w:r>
        <w:t>Recuperado</w:t>
      </w:r>
      <w:r>
        <w:rPr>
          <w:spacing w:val="2"/>
        </w:rPr>
        <w:t xml:space="preserve"> </w:t>
      </w:r>
      <w:r>
        <w:t xml:space="preserve">de: </w:t>
      </w:r>
      <w:hyperlink r:id="rId34">
        <w:r>
          <w:rPr>
            <w:color w:val="0000FF"/>
            <w:u w:val="single" w:color="0000FF"/>
          </w:rPr>
          <w:t>https://www.crq.gov.co</w:t>
        </w:r>
      </w:hyperlink>
    </w:p>
    <w:p w:rsidR="00E1086D" w:rsidRDefault="00E1086D">
      <w:pPr>
        <w:pStyle w:val="Textoindependiente"/>
        <w:spacing w:before="3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621"/>
      </w:pPr>
      <w:r>
        <w:t>Prieto, J. Luengas, E (2012). La ley orgánica de ordenamiento territorial, como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ordenamient</w:t>
      </w:r>
      <w:r>
        <w:t>o</w:t>
      </w:r>
      <w:r>
        <w:rPr>
          <w:spacing w:val="1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ambiental.</w:t>
      </w:r>
      <w:r>
        <w:rPr>
          <w:spacing w:val="-1"/>
        </w:rPr>
        <w:t xml:space="preserve"> </w:t>
      </w:r>
      <w:r>
        <w:t>Recuperado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hyperlink r:id="rId35">
        <w:r>
          <w:rPr>
            <w:color w:val="0000FF"/>
            <w:u w:val="single" w:color="0000FF"/>
          </w:rPr>
          <w:t>www.umng.edu.co/</w:t>
        </w:r>
      </w:hyperlink>
    </w:p>
    <w:p w:rsidR="00E1086D" w:rsidRDefault="00E1086D">
      <w:pPr>
        <w:sectPr w:rsidR="00E1086D">
          <w:pgSz w:w="12240" w:h="15840"/>
          <w:pgMar w:top="1660" w:right="340" w:bottom="2440" w:left="1720" w:header="0" w:footer="2240" w:gutter="0"/>
          <w:cols w:space="720"/>
        </w:sectPr>
      </w:pPr>
    </w:p>
    <w:p w:rsidR="00E1086D" w:rsidRDefault="00E1086D">
      <w:pPr>
        <w:pStyle w:val="Textoindependiente"/>
        <w:spacing w:before="3"/>
        <w:rPr>
          <w:sz w:val="19"/>
        </w:rPr>
      </w:pPr>
    </w:p>
    <w:p w:rsidR="00E1086D" w:rsidRDefault="00587029">
      <w:pPr>
        <w:pStyle w:val="Textoindependiente"/>
        <w:spacing w:before="90"/>
        <w:ind w:left="406" w:right="1638"/>
      </w:pPr>
      <w:r>
        <w:t>Cabeza</w:t>
      </w:r>
      <w:r>
        <w:rPr>
          <w:spacing w:val="-3"/>
        </w:rPr>
        <w:t xml:space="preserve"> </w:t>
      </w:r>
      <w:r>
        <w:t>A. (2013).</w:t>
      </w:r>
      <w:r>
        <w:rPr>
          <w:spacing w:val="-1"/>
        </w:rPr>
        <w:t xml:space="preserve"> </w:t>
      </w:r>
      <w:r>
        <w:t>Determinantes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planes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ordenamiento</w:t>
      </w:r>
      <w:r>
        <w:rPr>
          <w:spacing w:val="-1"/>
        </w:rPr>
        <w:t xml:space="preserve"> </w:t>
      </w:r>
      <w:r>
        <w:t>territorial.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publicación: Biblioteca virtual Luis Ángel Arango. Recuperado de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http://www.banrepcultural.org/blaavirtual/geografia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/>
      </w:pPr>
      <w:r>
        <w:t>Henao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1990.</w:t>
      </w:r>
      <w:r>
        <w:rPr>
          <w:spacing w:val="-1"/>
        </w:rPr>
        <w:t xml:space="preserve"> </w:t>
      </w:r>
      <w:r>
        <w:t>ANTOLOGIA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MONTENEGRO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AÑOS.</w:t>
      </w:r>
      <w:r>
        <w:rPr>
          <w:spacing w:val="-1"/>
        </w:rPr>
        <w:t xml:space="preserve"> </w:t>
      </w:r>
      <w:r>
        <w:t>Montenegro:</w:t>
      </w:r>
    </w:p>
    <w:p w:rsidR="00E1086D" w:rsidRDefault="00587029">
      <w:pPr>
        <w:pStyle w:val="Textoindependiente"/>
        <w:ind w:left="406"/>
      </w:pPr>
      <w:r>
        <w:t>Editor</w:t>
      </w:r>
      <w:r>
        <w:t>ial</w:t>
      </w:r>
      <w:r>
        <w:rPr>
          <w:spacing w:val="-3"/>
        </w:rPr>
        <w:t xml:space="preserve"> </w:t>
      </w:r>
      <w:r>
        <w:t>Neruda.</w:t>
      </w:r>
    </w:p>
    <w:p w:rsidR="00E1086D" w:rsidRDefault="00E1086D">
      <w:pPr>
        <w:pStyle w:val="Textoindependiente"/>
      </w:pPr>
    </w:p>
    <w:p w:rsidR="00E1086D" w:rsidRDefault="00587029">
      <w:pPr>
        <w:pStyle w:val="Textoindependiente"/>
        <w:ind w:left="406" w:right="1995"/>
      </w:pPr>
      <w:r>
        <w:t>Pelekais</w:t>
      </w:r>
      <w:r>
        <w:rPr>
          <w:spacing w:val="1"/>
        </w:rPr>
        <w:t xml:space="preserve"> </w:t>
      </w:r>
      <w:r>
        <w:t>&amp; Aldrin (2008). Responsabilidad social de la gerencia cultural como</w:t>
      </w:r>
      <w:r>
        <w:rPr>
          <w:spacing w:val="1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turístico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costeras</w:t>
      </w:r>
      <w:r>
        <w:rPr>
          <w:spacing w:val="-2"/>
        </w:rPr>
        <w:t xml:space="preserve"> </w:t>
      </w:r>
      <w:r>
        <w:t>venezolanas.</w:t>
      </w:r>
      <w:r>
        <w:rPr>
          <w:spacing w:val="-1"/>
        </w:rPr>
        <w:t xml:space="preserve"> </w:t>
      </w:r>
      <w:r>
        <w:t>Recuperado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hyperlink r:id="rId37">
        <w:r>
          <w:rPr>
            <w:color w:val="0000FF"/>
            <w:u w:val="single" w:color="0000FF"/>
          </w:rPr>
          <w:t>http://revistas.unimagdalena.edu.co/</w:t>
        </w:r>
      </w:hyperlink>
    </w:p>
    <w:p w:rsidR="00E1086D" w:rsidRDefault="00E1086D">
      <w:pPr>
        <w:pStyle w:val="Textoindependiente"/>
        <w:spacing w:before="2"/>
        <w:rPr>
          <w:sz w:val="16"/>
        </w:rPr>
      </w:pPr>
    </w:p>
    <w:p w:rsidR="00E1086D" w:rsidRDefault="00587029">
      <w:pPr>
        <w:pStyle w:val="Textoindependiente"/>
        <w:spacing w:before="90"/>
        <w:ind w:left="406" w:right="1915"/>
      </w:pPr>
      <w:r>
        <w:t>Concejo</w:t>
      </w:r>
      <w:r>
        <w:rPr>
          <w:spacing w:val="-3"/>
        </w:rPr>
        <w:t xml:space="preserve"> </w:t>
      </w:r>
      <w:r>
        <w:t>Municipal.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010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2.015.</w:t>
      </w:r>
      <w:r>
        <w:rPr>
          <w:spacing w:val="-2"/>
        </w:rPr>
        <w:t xml:space="preserve"> </w:t>
      </w:r>
      <w:r>
        <w:t>Montenegro</w:t>
      </w:r>
      <w:r>
        <w:rPr>
          <w:spacing w:val="-2"/>
        </w:rPr>
        <w:t xml:space="preserve"> </w:t>
      </w:r>
      <w:r>
        <w:t>Quindío.</w:t>
      </w:r>
      <w:r>
        <w:rPr>
          <w:spacing w:val="-2"/>
        </w:rPr>
        <w:t xml:space="preserve"> </w:t>
      </w:r>
      <w:r>
        <w:t>Recuperado</w:t>
      </w:r>
      <w:r>
        <w:rPr>
          <w:spacing w:val="-2"/>
        </w:rPr>
        <w:t xml:space="preserve"> </w:t>
      </w:r>
      <w:r>
        <w:t>de:</w:t>
      </w:r>
      <w:r>
        <w:rPr>
          <w:spacing w:val="-57"/>
        </w:rPr>
        <w:t xml:space="preserve"> </w:t>
      </w:r>
      <w:hyperlink r:id="rId38">
        <w:r>
          <w:rPr>
            <w:color w:val="0000FF"/>
            <w:u w:val="single" w:color="0000FF"/>
          </w:rPr>
          <w:t>http://www.montenegro.gov.co/</w:t>
        </w:r>
      </w:hyperlink>
    </w:p>
    <w:sectPr w:rsidR="00E1086D">
      <w:pgSz w:w="12240" w:h="15840"/>
      <w:pgMar w:top="1660" w:right="340" w:bottom="2440" w:left="1720" w:header="0" w:footer="2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29" w:rsidRDefault="00587029">
      <w:r>
        <w:separator/>
      </w:r>
    </w:p>
  </w:endnote>
  <w:endnote w:type="continuationSeparator" w:id="0">
    <w:p w:rsidR="00587029" w:rsidRDefault="0058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58702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91744" behindDoc="1" locked="0" layoutInCell="1" allowOverlap="1">
          <wp:simplePos x="0" y="0"/>
          <wp:positionH relativeFrom="page">
            <wp:posOffset>3949806</wp:posOffset>
          </wp:positionH>
          <wp:positionV relativeFrom="page">
            <wp:posOffset>8616794</wp:posOffset>
          </wp:positionV>
          <wp:extent cx="1791819" cy="520374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1819" cy="520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2256" behindDoc="1" locked="0" layoutInCell="1" allowOverlap="1">
          <wp:simplePos x="0" y="0"/>
          <wp:positionH relativeFrom="page">
            <wp:posOffset>2198547</wp:posOffset>
          </wp:positionH>
          <wp:positionV relativeFrom="page">
            <wp:posOffset>8645177</wp:posOffset>
          </wp:positionV>
          <wp:extent cx="1622670" cy="335672"/>
          <wp:effectExtent l="0" t="0" r="0" b="0"/>
          <wp:wrapNone/>
          <wp:docPr id="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2670" cy="335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2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92768" behindDoc="1" locked="0" layoutInCell="1" allowOverlap="1">
              <wp:simplePos x="0" y="0"/>
              <wp:positionH relativeFrom="page">
                <wp:posOffset>6889115</wp:posOffset>
              </wp:positionH>
              <wp:positionV relativeFrom="page">
                <wp:posOffset>8496300</wp:posOffset>
              </wp:positionV>
              <wp:extent cx="60325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6D" w:rsidRDefault="00587029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  <w:sz w:val="14"/>
                            </w:rPr>
                            <w:t>GC-F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14"/>
                            </w:rPr>
                            <w:t>-005</w:t>
                          </w:r>
                          <w:r>
                            <w:rPr>
                              <w:rFonts w:ascii="Calibri"/>
                              <w:color w:val="7E7E7E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14"/>
                            </w:rPr>
                            <w:t>V.</w:t>
                          </w:r>
                          <w:r>
                            <w:rPr>
                              <w:rFonts w:ascii="Calibri"/>
                              <w:color w:val="7E7E7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14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542.45pt;margin-top:669pt;width:47.5pt;height:9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" filled="f" stroked="f">
              <v:textbox inset="0,0,0,0">
                <w:txbxContent>
                  <w:p w:rsidR="00E1086D" w:rsidRDefault="00587029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7E7E7E"/>
                        <w:sz w:val="14"/>
                      </w:rPr>
                      <w:t>GC-F</w:t>
                    </w:r>
                    <w:r>
                      <w:rPr>
                        <w:rFonts w:ascii="Calibri"/>
                        <w:color w:val="7E7E7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14"/>
                      </w:rPr>
                      <w:t>-005</w:t>
                    </w:r>
                    <w:r>
                      <w:rPr>
                        <w:rFonts w:ascii="Calibri"/>
                        <w:color w:val="7E7E7E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14"/>
                      </w:rPr>
                      <w:t>V.</w:t>
                    </w:r>
                    <w:r>
                      <w:rPr>
                        <w:rFonts w:ascii="Calibri"/>
                        <w:color w:val="7E7E7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14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29" w:rsidRDefault="00587029">
      <w:r>
        <w:separator/>
      </w:r>
    </w:p>
  </w:footnote>
  <w:footnote w:type="continuationSeparator" w:id="0">
    <w:p w:rsidR="00587029" w:rsidRDefault="0058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86D" w:rsidRDefault="00587029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90720" behindDoc="1" locked="0" layoutInCell="1" allowOverlap="1">
          <wp:simplePos x="0" y="0"/>
          <wp:positionH relativeFrom="page">
            <wp:posOffset>4782296</wp:posOffset>
          </wp:positionH>
          <wp:positionV relativeFrom="page">
            <wp:posOffset>0</wp:posOffset>
          </wp:positionV>
          <wp:extent cx="2863739" cy="106235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3739" cy="1062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2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1337945</wp:posOffset>
              </wp:positionH>
              <wp:positionV relativeFrom="page">
                <wp:posOffset>461010</wp:posOffset>
              </wp:positionV>
              <wp:extent cx="191706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6D" w:rsidRDefault="00587029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Revista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TEINNOVA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4" type="#_x0000_t202" style="position:absolute;margin-left:105.35pt;margin-top:36.3pt;width:150.95pt;height:11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K7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" filled="f" stroked="f">
              <v:textbox inset="0,0,0,0">
                <w:txbxContent>
                  <w:p w:rsidR="00E1086D" w:rsidRDefault="00587029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Política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Editorial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Revista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TEINNOVA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6D"/>
    <w:rsid w:val="00587029"/>
    <w:rsid w:val="00E1086D"/>
    <w:rsid w:val="00F3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ECC8C-7C9B-47D0-88C9-89955627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0"/>
      <w:ind w:left="406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1"/>
      <w:ind w:left="485" w:right="1495" w:hanging="3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hyperlink" Target="https://www.crq.gov.co/" TargetMode="External"/><Relationship Id="rId7" Type="http://schemas.openxmlformats.org/officeDocument/2006/relationships/hyperlink" Target="mailto:joluye19@ho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www.alcaldiabogota.gov.co/" TargetMode="External"/><Relationship Id="rId38" Type="http://schemas.openxmlformats.org/officeDocument/2006/relationships/hyperlink" Target="http://www.montenegro.gov.co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://www.mincit.gov.co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www.mincit.gov.co/minturismo" TargetMode="External"/><Relationship Id="rId37" Type="http://schemas.openxmlformats.org/officeDocument/2006/relationships/hyperlink" Target="http://revistas.unimagdalena.edu.co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://www.mincit.gov.co/minturismo" TargetMode="External"/><Relationship Id="rId36" Type="http://schemas.openxmlformats.org/officeDocument/2006/relationships/hyperlink" Target="http://www.banrepcultural.org/blaavirtual/geografi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3.png"/><Relationship Id="rId31" Type="http://schemas.openxmlformats.org/officeDocument/2006/relationships/hyperlink" Target="http://www.alcaldiabogota.gov.co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://www.cronicadelquindio.com/" TargetMode="External"/><Relationship Id="rId30" Type="http://schemas.openxmlformats.org/officeDocument/2006/relationships/hyperlink" Target="http://www.montenegro-quindio.gov.co/" TargetMode="External"/><Relationship Id="rId35" Type="http://schemas.openxmlformats.org/officeDocument/2006/relationships/hyperlink" Target="http://www.umng.edu.co/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5200</Words>
  <Characters>28606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AdminSena</dc:creator>
  <cp:lastModifiedBy>Liliana Patricia Osorio Alvarez</cp:lastModifiedBy>
  <cp:revision>2</cp:revision>
  <dcterms:created xsi:type="dcterms:W3CDTF">2022-11-16T22:38:00Z</dcterms:created>
  <dcterms:modified xsi:type="dcterms:W3CDTF">2022-11-16T22:38:00Z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2022-11-16T00:00:00Z</vt:filetime>
  </property>
</Properties>
</file>